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DE21" w14:textId="77777777" w:rsidR="00F13FCF" w:rsidRPr="0018029B" w:rsidRDefault="00F13FCF" w:rsidP="0018029B">
      <w:pPr>
        <w:pStyle w:val="NoSpacing"/>
        <w:jc w:val="center"/>
        <w:rPr>
          <w:b/>
          <w:bCs/>
          <w:sz w:val="28"/>
          <w:szCs w:val="28"/>
        </w:rPr>
      </w:pPr>
      <w:r w:rsidRPr="0018029B">
        <w:rPr>
          <w:b/>
          <w:bCs/>
          <w:sz w:val="28"/>
          <w:szCs w:val="28"/>
        </w:rPr>
        <w:t>MANAJEMEN STRATEGIS DAN KEPEMIMPINAN</w:t>
      </w:r>
    </w:p>
    <w:p w14:paraId="3BB042A0" w14:textId="77777777" w:rsidR="00F13FCF" w:rsidRPr="0018029B" w:rsidRDefault="00F13FCF" w:rsidP="0018029B">
      <w:pPr>
        <w:pStyle w:val="NoSpacing"/>
        <w:jc w:val="center"/>
      </w:pPr>
      <w:r w:rsidRPr="0018029B">
        <w:t>Dosen : Yan Irianis, SE. Ak., MM., BKP., QIA., GRCE., CPIA., CPT</w:t>
      </w:r>
    </w:p>
    <w:p w14:paraId="46250127" w14:textId="77777777" w:rsidR="0018029B" w:rsidRDefault="0018029B" w:rsidP="0018029B">
      <w:pPr>
        <w:pStyle w:val="NoSpacing"/>
        <w:jc w:val="center"/>
        <w:rPr>
          <w:sz w:val="40"/>
          <w:szCs w:val="40"/>
        </w:rPr>
      </w:pPr>
    </w:p>
    <w:p w14:paraId="7F26B509" w14:textId="088735BB" w:rsidR="00F13FCF" w:rsidRPr="0018029B" w:rsidRDefault="0018029B" w:rsidP="0018029B">
      <w:pPr>
        <w:pStyle w:val="NoSpacing"/>
        <w:pBdr>
          <w:top w:val="single" w:sz="4" w:space="1" w:color="auto"/>
          <w:bottom w:val="single" w:sz="4" w:space="1" w:color="auto"/>
        </w:pBdr>
        <w:jc w:val="center"/>
        <w:rPr>
          <w:b/>
          <w:bCs/>
          <w:sz w:val="32"/>
          <w:szCs w:val="32"/>
        </w:rPr>
      </w:pPr>
      <w:r w:rsidRPr="0018029B">
        <w:rPr>
          <w:b/>
          <w:bCs/>
          <w:sz w:val="32"/>
          <w:szCs w:val="32"/>
        </w:rPr>
        <w:t xml:space="preserve">PERTEMUAN 4 : </w:t>
      </w:r>
      <w:r w:rsidR="00F13FCF" w:rsidRPr="0018029B">
        <w:rPr>
          <w:b/>
          <w:bCs/>
          <w:sz w:val="32"/>
          <w:szCs w:val="32"/>
        </w:rPr>
        <w:t>PROSES MANAJEMEN STRATEGIS</w:t>
      </w:r>
      <w:r w:rsidRPr="0018029B">
        <w:rPr>
          <w:b/>
          <w:bCs/>
          <w:sz w:val="32"/>
          <w:szCs w:val="32"/>
        </w:rPr>
        <w:t xml:space="preserve"> – 2</w:t>
      </w:r>
    </w:p>
    <w:p w14:paraId="0BE4FC34" w14:textId="77777777" w:rsidR="0018029B" w:rsidRPr="0018029B" w:rsidRDefault="0018029B" w:rsidP="0018029B">
      <w:pPr>
        <w:pStyle w:val="NoSpacing"/>
        <w:jc w:val="center"/>
        <w:rPr>
          <w:sz w:val="40"/>
          <w:szCs w:val="40"/>
        </w:rPr>
      </w:pPr>
    </w:p>
    <w:p w14:paraId="16392839" w14:textId="77777777" w:rsidR="0018029B" w:rsidRPr="0018029B" w:rsidRDefault="0018029B" w:rsidP="0018029B">
      <w:pPr>
        <w:jc w:val="both"/>
        <w:rPr>
          <w:b/>
          <w:bCs/>
        </w:rPr>
      </w:pPr>
      <w:r w:rsidRPr="0018029B">
        <w:rPr>
          <w:b/>
          <w:bCs/>
        </w:rPr>
        <w:t>1. Pengertian Proses Manajemen Strategis</w:t>
      </w:r>
    </w:p>
    <w:p w14:paraId="29C8CC2E" w14:textId="77777777" w:rsidR="0018029B" w:rsidRPr="0018029B" w:rsidRDefault="0018029B" w:rsidP="0018029B">
      <w:pPr>
        <w:jc w:val="both"/>
      </w:pPr>
      <w:r w:rsidRPr="0018029B">
        <w:t>Proses manajemen strategis adalah rangkaian aktivitas yang dilakukan organisasi untuk menentukan arah, menganalisis kondisi, merumuskan dan melaksanakan strategi, serta mengevaluasi hasilnya guna mencapai tujuan jangka panjang.</w:t>
      </w:r>
    </w:p>
    <w:p w14:paraId="174DC067" w14:textId="77777777" w:rsidR="0018029B" w:rsidRPr="0018029B" w:rsidRDefault="0018029B" w:rsidP="0018029B">
      <w:pPr>
        <w:jc w:val="both"/>
      </w:pPr>
      <w:r w:rsidRPr="0018029B">
        <w:t>Intinya: bagaimana organisasi menentukan tujuan, memilih cara untuk mencapainya, menjalankan pilihan tersebut, dan memastikan bahwa hasilnya sesuai harapan.</w:t>
      </w:r>
    </w:p>
    <w:p w14:paraId="1CDAF208" w14:textId="77777777" w:rsidR="0018029B" w:rsidRPr="0018029B" w:rsidRDefault="0018029B" w:rsidP="0018029B">
      <w:pPr>
        <w:jc w:val="both"/>
        <w:rPr>
          <w:b/>
          <w:bCs/>
        </w:rPr>
      </w:pPr>
      <w:r w:rsidRPr="0018029B">
        <w:rPr>
          <w:b/>
          <w:bCs/>
        </w:rPr>
        <w:t>2. Tahapan Proses Manajemen Strategis</w:t>
      </w:r>
    </w:p>
    <w:p w14:paraId="1683E2BE" w14:textId="77777777" w:rsidR="0018029B" w:rsidRPr="0018029B" w:rsidRDefault="0018029B" w:rsidP="0018029B">
      <w:pPr>
        <w:jc w:val="both"/>
      </w:pPr>
      <w:r w:rsidRPr="0018029B">
        <w:t>Tahap 1 — Menentukan Arah Strategis</w:t>
      </w:r>
    </w:p>
    <w:p w14:paraId="5C9E5196" w14:textId="77777777" w:rsidR="0018029B" w:rsidRPr="0018029B" w:rsidRDefault="0018029B" w:rsidP="0018029B">
      <w:pPr>
        <w:jc w:val="both"/>
      </w:pPr>
      <w:r w:rsidRPr="0018029B">
        <w:t>Menetapkan visi, misi, tujuan, dan sasaran organisasi. Tahap ini menjawab pertanyaan: Where do we want to go?</w:t>
      </w:r>
    </w:p>
    <w:p w14:paraId="40ACDB08" w14:textId="77777777" w:rsidR="0018029B" w:rsidRPr="0018029B" w:rsidRDefault="0018029B" w:rsidP="0018029B">
      <w:pPr>
        <w:jc w:val="both"/>
      </w:pPr>
      <w:r w:rsidRPr="0018029B">
        <w:t>Tahap 2 — Analisis Lingkungan</w:t>
      </w:r>
    </w:p>
    <w:p w14:paraId="425B9F31" w14:textId="77777777" w:rsidR="0018029B" w:rsidRPr="0018029B" w:rsidRDefault="0018029B" w:rsidP="0018029B">
      <w:pPr>
        <w:jc w:val="both"/>
      </w:pPr>
      <w:r w:rsidRPr="0018029B">
        <w:t>Mengidentifikasi kondisi eksternal dan internal organisasi. Analisis eksternal menemukan peluang dan ancaman, sedangkan analisis internal mengidentifikasi kekuatan dan kelemahan.</w:t>
      </w:r>
    </w:p>
    <w:p w14:paraId="4FF6FA1C" w14:textId="77777777" w:rsidR="0018029B" w:rsidRPr="0018029B" w:rsidRDefault="0018029B" w:rsidP="0018029B">
      <w:pPr>
        <w:jc w:val="both"/>
      </w:pPr>
      <w:r w:rsidRPr="0018029B">
        <w:t>Tahap 3 — Formulasi dan Pemilihan Strategi</w:t>
      </w:r>
    </w:p>
    <w:p w14:paraId="50E5DFCF" w14:textId="77777777" w:rsidR="0018029B" w:rsidRPr="0018029B" w:rsidRDefault="0018029B" w:rsidP="0018029B">
      <w:pPr>
        <w:jc w:val="both"/>
      </w:pPr>
      <w:r w:rsidRPr="0018029B">
        <w:t>Mengembangkan alternatif strategi, mengevaluasinya, dan memilih strategi yang paling sesuai dengan tujuan, sumber daya, risiko, serta kondisi lingkungan.</w:t>
      </w:r>
    </w:p>
    <w:p w14:paraId="1DC7E7A9" w14:textId="77777777" w:rsidR="0018029B" w:rsidRPr="0018029B" w:rsidRDefault="0018029B" w:rsidP="0018029B">
      <w:pPr>
        <w:jc w:val="both"/>
      </w:pPr>
      <w:r w:rsidRPr="0018029B">
        <w:t>Tahap 4 — Implementasi Strategi</w:t>
      </w:r>
    </w:p>
    <w:p w14:paraId="190F019C" w14:textId="77777777" w:rsidR="0018029B" w:rsidRPr="0018029B" w:rsidRDefault="0018029B" w:rsidP="0018029B">
      <w:pPr>
        <w:jc w:val="both"/>
      </w:pPr>
      <w:r w:rsidRPr="0018029B">
        <w:t>Menerjemahkan strategi menjadi tindakan nyata melalui program kerja, anggaran, struktur organisasi, SDM, sistem, budaya, dan kepemimpinan.</w:t>
      </w:r>
    </w:p>
    <w:p w14:paraId="6FBD6E86" w14:textId="77777777" w:rsidR="0018029B" w:rsidRPr="0018029B" w:rsidRDefault="0018029B" w:rsidP="0018029B">
      <w:pPr>
        <w:jc w:val="both"/>
      </w:pPr>
      <w:r w:rsidRPr="0018029B">
        <w:t>Tahap 5 — Evaluasi dan Pengendalian</w:t>
      </w:r>
    </w:p>
    <w:p w14:paraId="5145F501" w14:textId="77777777" w:rsidR="0018029B" w:rsidRPr="0018029B" w:rsidRDefault="0018029B" w:rsidP="0018029B">
      <w:pPr>
        <w:jc w:val="both"/>
      </w:pPr>
      <w:r w:rsidRPr="0018029B">
        <w:t>Mengukur pencapaian strategi menggunakan indikator kinerja, membandingkan target dengan realisasi, mengidentifikasi penyimpangan, dan menentukan tindakan perbaikan.</w:t>
      </w:r>
    </w:p>
    <w:p w14:paraId="03D4F79E" w14:textId="77777777" w:rsidR="0018029B" w:rsidRPr="0018029B" w:rsidRDefault="0018029B" w:rsidP="0018029B">
      <w:pPr>
        <w:jc w:val="both"/>
        <w:rPr>
          <w:b/>
          <w:bCs/>
        </w:rPr>
      </w:pPr>
      <w:r w:rsidRPr="0018029B">
        <w:rPr>
          <w:b/>
          <w:bCs/>
        </w:rPr>
        <w:t>3. Proses Manajemen Strategis Bersifat Berkelanjutan</w:t>
      </w:r>
    </w:p>
    <w:p w14:paraId="1C2C0A1E" w14:textId="77777777" w:rsidR="0018029B" w:rsidRPr="0018029B" w:rsidRDefault="0018029B" w:rsidP="0018029B">
      <w:pPr>
        <w:jc w:val="both"/>
      </w:pPr>
      <w:r w:rsidRPr="0018029B">
        <w:lastRenderedPageBreak/>
        <w:t>Proses manajemen strategis bukanlah kegiatan sekali jadi. Hasil evaluasi menjadi masukan untuk memperbaiki atau mengubah strategi.</w:t>
      </w:r>
    </w:p>
    <w:p w14:paraId="608CF0B2" w14:textId="77777777" w:rsidR="0018029B" w:rsidRPr="0018029B" w:rsidRDefault="0018029B" w:rsidP="0018029B">
      <w:pPr>
        <w:jc w:val="both"/>
      </w:pPr>
      <w:r w:rsidRPr="0018029B">
        <w:t>Alur sederhananya:</w:t>
      </w:r>
    </w:p>
    <w:p w14:paraId="19FAC7AA" w14:textId="77777777" w:rsidR="0018029B" w:rsidRPr="0018029B" w:rsidRDefault="0018029B" w:rsidP="0018029B">
      <w:pPr>
        <w:jc w:val="both"/>
      </w:pPr>
      <w:r w:rsidRPr="0018029B">
        <w:t>Visi dan Misi → Analisis → Formulasi Strategi → Implementasi → Evaluasi → Feedback dan Penyesuaian.</w:t>
      </w:r>
    </w:p>
    <w:p w14:paraId="44CA86EB" w14:textId="77777777" w:rsidR="0018029B" w:rsidRPr="0018029B" w:rsidRDefault="0018029B" w:rsidP="0018029B">
      <w:pPr>
        <w:jc w:val="both"/>
      </w:pPr>
      <w:r w:rsidRPr="0018029B">
        <w:t>Organisasi dapat kembali ke tahap sebelumnya apabila asumsi awal tidak lagi sesuai atau lingkungan mengalami perubahan.</w:t>
      </w:r>
    </w:p>
    <w:p w14:paraId="28A6CE1F" w14:textId="77777777" w:rsidR="0018029B" w:rsidRPr="0018029B" w:rsidRDefault="0018029B" w:rsidP="0018029B">
      <w:pPr>
        <w:jc w:val="both"/>
        <w:rPr>
          <w:b/>
          <w:bCs/>
        </w:rPr>
      </w:pPr>
      <w:r w:rsidRPr="0018029B">
        <w:rPr>
          <w:b/>
          <w:bCs/>
        </w:rPr>
        <w:t>4. Peran Kepemimpinan</w:t>
      </w:r>
    </w:p>
    <w:p w14:paraId="223E528E" w14:textId="77777777" w:rsidR="0018029B" w:rsidRPr="0018029B" w:rsidRDefault="0018029B" w:rsidP="0018029B">
      <w:pPr>
        <w:jc w:val="both"/>
      </w:pPr>
      <w:r w:rsidRPr="0018029B">
        <w:t>Kepemimpinan diperlukan pada seluruh tahapan proses manajemen strategis, bukan hanya saat implementasi.</w:t>
      </w:r>
    </w:p>
    <w:p w14:paraId="4BF1DC84" w14:textId="77777777" w:rsidR="0018029B" w:rsidRPr="0018029B" w:rsidRDefault="0018029B" w:rsidP="0018029B">
      <w:pPr>
        <w:numPr>
          <w:ilvl w:val="0"/>
          <w:numId w:val="51"/>
        </w:numPr>
        <w:jc w:val="both"/>
      </w:pPr>
      <w:r w:rsidRPr="0018029B">
        <w:t>Menentukan arah: menetapkan visi dan prioritas.</w:t>
      </w:r>
    </w:p>
    <w:p w14:paraId="18A58002" w14:textId="77777777" w:rsidR="0018029B" w:rsidRPr="0018029B" w:rsidRDefault="0018029B" w:rsidP="0018029B">
      <w:pPr>
        <w:numPr>
          <w:ilvl w:val="0"/>
          <w:numId w:val="51"/>
        </w:numPr>
        <w:jc w:val="both"/>
      </w:pPr>
      <w:r w:rsidRPr="0018029B">
        <w:t>Melakukan analisis: mendorong penilaian yang objektif.</w:t>
      </w:r>
    </w:p>
    <w:p w14:paraId="202C8E37" w14:textId="77777777" w:rsidR="0018029B" w:rsidRPr="0018029B" w:rsidRDefault="0018029B" w:rsidP="0018029B">
      <w:pPr>
        <w:numPr>
          <w:ilvl w:val="0"/>
          <w:numId w:val="51"/>
        </w:numPr>
        <w:jc w:val="both"/>
      </w:pPr>
      <w:r w:rsidRPr="0018029B">
        <w:t>Memilih strategi: mengambil keputusan strategis.</w:t>
      </w:r>
    </w:p>
    <w:p w14:paraId="6858A460" w14:textId="77777777" w:rsidR="0018029B" w:rsidRPr="0018029B" w:rsidRDefault="0018029B" w:rsidP="0018029B">
      <w:pPr>
        <w:numPr>
          <w:ilvl w:val="0"/>
          <w:numId w:val="51"/>
        </w:numPr>
        <w:jc w:val="both"/>
      </w:pPr>
      <w:r w:rsidRPr="0018029B">
        <w:t>Melaksanakan strategi: menggerakkan orang dan mengalokasikan sumber daya.</w:t>
      </w:r>
    </w:p>
    <w:p w14:paraId="2BA6F342" w14:textId="77777777" w:rsidR="0018029B" w:rsidRPr="0018029B" w:rsidRDefault="0018029B" w:rsidP="0018029B">
      <w:pPr>
        <w:numPr>
          <w:ilvl w:val="0"/>
          <w:numId w:val="51"/>
        </w:numPr>
        <w:jc w:val="both"/>
      </w:pPr>
      <w:r w:rsidRPr="0018029B">
        <w:t>Mengevaluasi hasil: menilai kinerja dan menentukan perbaikan.</w:t>
      </w:r>
    </w:p>
    <w:p w14:paraId="3ECEF289" w14:textId="77777777" w:rsidR="0018029B" w:rsidRPr="0018029B" w:rsidRDefault="0018029B" w:rsidP="0018029B">
      <w:pPr>
        <w:jc w:val="both"/>
      </w:pPr>
      <w:r w:rsidRPr="0018029B">
        <w:t>Strategi yang baik tidak otomatis menghasilkan keberhasilan. Keberhasilan juga bergantung pada kualitas implementasi, kemampuan organisasi, kepemimpinan, dan kondisi lingkungan.</w:t>
      </w:r>
    </w:p>
    <w:p w14:paraId="243B3728" w14:textId="77777777" w:rsidR="0018029B" w:rsidRPr="0018029B" w:rsidRDefault="0018029B" w:rsidP="0018029B">
      <w:pPr>
        <w:jc w:val="both"/>
        <w:rPr>
          <w:b/>
          <w:bCs/>
        </w:rPr>
      </w:pPr>
      <w:r w:rsidRPr="0018029B">
        <w:rPr>
          <w:b/>
          <w:bCs/>
        </w:rPr>
        <w:t>5. Strategic Thinking dan Pengambilan Keputusan</w:t>
      </w:r>
    </w:p>
    <w:p w14:paraId="0EBFB4A7" w14:textId="77777777" w:rsidR="0018029B" w:rsidRPr="0018029B" w:rsidRDefault="0018029B" w:rsidP="0018029B">
      <w:pPr>
        <w:jc w:val="both"/>
      </w:pPr>
      <w:r w:rsidRPr="0018029B">
        <w:t>Strategic thinking adalah kemampuan melihat organisasi secara menyeluruh, mengantisipasi perubahan, memahami peluang dan risiko, serta mempertimbangkan dampak jangka panjang.</w:t>
      </w:r>
    </w:p>
    <w:p w14:paraId="6B822A34" w14:textId="77777777" w:rsidR="0018029B" w:rsidRPr="0018029B" w:rsidRDefault="0018029B" w:rsidP="0018029B">
      <w:pPr>
        <w:jc w:val="both"/>
      </w:pPr>
      <w:r w:rsidRPr="0018029B">
        <w:t>Perbedaannya dengan pemikiran operasional:</w:t>
      </w:r>
    </w:p>
    <w:p w14:paraId="7B9A0E4A" w14:textId="77777777" w:rsidR="0018029B" w:rsidRPr="0018029B" w:rsidRDefault="0018029B" w:rsidP="0018029B">
      <w:pPr>
        <w:numPr>
          <w:ilvl w:val="0"/>
          <w:numId w:val="52"/>
        </w:numPr>
        <w:jc w:val="both"/>
      </w:pPr>
      <w:r w:rsidRPr="0018029B">
        <w:t>Operational thinking: bagaimana menyelesaikan pekerjaan secara efektif?</w:t>
      </w:r>
    </w:p>
    <w:p w14:paraId="60232165" w14:textId="77777777" w:rsidR="0018029B" w:rsidRPr="0018029B" w:rsidRDefault="0018029B" w:rsidP="0018029B">
      <w:pPr>
        <w:numPr>
          <w:ilvl w:val="0"/>
          <w:numId w:val="52"/>
        </w:numPr>
        <w:jc w:val="both"/>
      </w:pPr>
      <w:r w:rsidRPr="0018029B">
        <w:t>Strategic thinking: apakah pekerjaan tersebut merupakan pilihan yang tepat untuk mencapai tujuan organisasi?</w:t>
      </w:r>
    </w:p>
    <w:p w14:paraId="3EC50AEA" w14:textId="77777777" w:rsidR="0018029B" w:rsidRPr="0018029B" w:rsidRDefault="0018029B" w:rsidP="0018029B">
      <w:pPr>
        <w:jc w:val="both"/>
      </w:pPr>
      <w:r w:rsidRPr="0018029B">
        <w:t>Keputusan strategis juga perlu menghindari bias, seperti confirmation bias, overconfidence, dan groupthink, yang dapat menyebabkan pemimpin mengambil keputusan kurang objektif.</w:t>
      </w:r>
    </w:p>
    <w:p w14:paraId="28408A14" w14:textId="77777777" w:rsidR="0018029B" w:rsidRPr="0018029B" w:rsidRDefault="0018029B" w:rsidP="0018029B">
      <w:pPr>
        <w:jc w:val="both"/>
      </w:pPr>
      <w:r w:rsidRPr="0018029B">
        <w:t>6. Contoh Penerapan</w:t>
      </w:r>
    </w:p>
    <w:p w14:paraId="4EFDD74A" w14:textId="77777777" w:rsidR="0018029B" w:rsidRPr="0018029B" w:rsidRDefault="0018029B" w:rsidP="0018029B">
      <w:pPr>
        <w:jc w:val="both"/>
      </w:pPr>
      <w:r w:rsidRPr="0018029B">
        <w:lastRenderedPageBreak/>
        <w:t>Sebuah perusahaan kedai kopi mengalami penurunan penjualan akibat meningkatnya persaingan dan perubahan perilaku konsumen.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4"/>
        <w:gridCol w:w="6691"/>
      </w:tblGrid>
      <w:tr w:rsidR="0018029B" w:rsidRPr="0018029B" w14:paraId="60137A47" w14:textId="77777777">
        <w:trPr>
          <w:tblCellSpacing w:w="15" w:type="dxa"/>
        </w:trPr>
        <w:tc>
          <w:tcPr>
            <w:tcW w:w="0" w:type="auto"/>
            <w:vAlign w:val="center"/>
            <w:hideMark/>
          </w:tcPr>
          <w:p w14:paraId="7B390A4B" w14:textId="77777777" w:rsidR="0018029B" w:rsidRPr="0018029B" w:rsidRDefault="0018029B" w:rsidP="0018029B">
            <w:pPr>
              <w:pStyle w:val="NoSpacing"/>
              <w:rPr>
                <w:b/>
                <w:bCs/>
              </w:rPr>
            </w:pPr>
            <w:r w:rsidRPr="0018029B">
              <w:rPr>
                <w:b/>
                <w:bCs/>
              </w:rPr>
              <w:t>Tahap</w:t>
            </w:r>
          </w:p>
        </w:tc>
        <w:tc>
          <w:tcPr>
            <w:tcW w:w="0" w:type="auto"/>
            <w:vAlign w:val="center"/>
            <w:hideMark/>
          </w:tcPr>
          <w:p w14:paraId="564CEC56" w14:textId="77777777" w:rsidR="0018029B" w:rsidRPr="0018029B" w:rsidRDefault="0018029B" w:rsidP="0018029B">
            <w:pPr>
              <w:pStyle w:val="NoSpacing"/>
              <w:rPr>
                <w:b/>
                <w:bCs/>
              </w:rPr>
            </w:pPr>
            <w:r w:rsidRPr="0018029B">
              <w:rPr>
                <w:b/>
                <w:bCs/>
              </w:rPr>
              <w:t>Penerapan</w:t>
            </w:r>
          </w:p>
        </w:tc>
      </w:tr>
      <w:tr w:rsidR="0018029B" w:rsidRPr="0018029B" w14:paraId="6A3B0441" w14:textId="77777777">
        <w:trPr>
          <w:tblCellSpacing w:w="15" w:type="dxa"/>
        </w:trPr>
        <w:tc>
          <w:tcPr>
            <w:tcW w:w="0" w:type="auto"/>
            <w:vAlign w:val="center"/>
            <w:hideMark/>
          </w:tcPr>
          <w:p w14:paraId="6646EA3B" w14:textId="77777777" w:rsidR="0018029B" w:rsidRPr="0018029B" w:rsidRDefault="0018029B" w:rsidP="0018029B">
            <w:pPr>
              <w:pStyle w:val="NoSpacing"/>
            </w:pPr>
            <w:r w:rsidRPr="0018029B">
              <w:t>Menentukan arah</w:t>
            </w:r>
          </w:p>
        </w:tc>
        <w:tc>
          <w:tcPr>
            <w:tcW w:w="0" w:type="auto"/>
            <w:vAlign w:val="center"/>
            <w:hideMark/>
          </w:tcPr>
          <w:p w14:paraId="4994BD9D" w14:textId="77777777" w:rsidR="0018029B" w:rsidRPr="0018029B" w:rsidRDefault="0018029B" w:rsidP="0018029B">
            <w:pPr>
              <w:pStyle w:val="NoSpacing"/>
            </w:pPr>
            <w:r w:rsidRPr="0018029B">
              <w:t>Menargetkan peningkatan pendapatan 20% dalam tiga tahun</w:t>
            </w:r>
          </w:p>
        </w:tc>
      </w:tr>
      <w:tr w:rsidR="0018029B" w:rsidRPr="0018029B" w14:paraId="354FEDEB" w14:textId="77777777">
        <w:trPr>
          <w:tblCellSpacing w:w="15" w:type="dxa"/>
        </w:trPr>
        <w:tc>
          <w:tcPr>
            <w:tcW w:w="0" w:type="auto"/>
            <w:vAlign w:val="center"/>
            <w:hideMark/>
          </w:tcPr>
          <w:p w14:paraId="751F11BE" w14:textId="77777777" w:rsidR="0018029B" w:rsidRPr="0018029B" w:rsidRDefault="0018029B" w:rsidP="0018029B">
            <w:pPr>
              <w:pStyle w:val="NoSpacing"/>
            </w:pPr>
            <w:r w:rsidRPr="0018029B">
              <w:t>Analisis</w:t>
            </w:r>
          </w:p>
        </w:tc>
        <w:tc>
          <w:tcPr>
            <w:tcW w:w="0" w:type="auto"/>
            <w:vAlign w:val="center"/>
            <w:hideMark/>
          </w:tcPr>
          <w:p w14:paraId="43F8A7F3" w14:textId="77777777" w:rsidR="0018029B" w:rsidRPr="0018029B" w:rsidRDefault="0018029B" w:rsidP="0018029B">
            <w:pPr>
              <w:pStyle w:val="NoSpacing"/>
            </w:pPr>
            <w:r w:rsidRPr="0018029B">
              <w:t>Menemukan peluang penjualan digital dan kelemahan biaya operasional</w:t>
            </w:r>
          </w:p>
        </w:tc>
      </w:tr>
      <w:tr w:rsidR="0018029B" w:rsidRPr="0018029B" w14:paraId="1C8153F2" w14:textId="77777777">
        <w:trPr>
          <w:tblCellSpacing w:w="15" w:type="dxa"/>
        </w:trPr>
        <w:tc>
          <w:tcPr>
            <w:tcW w:w="0" w:type="auto"/>
            <w:vAlign w:val="center"/>
            <w:hideMark/>
          </w:tcPr>
          <w:p w14:paraId="566725A3" w14:textId="77777777" w:rsidR="0018029B" w:rsidRPr="0018029B" w:rsidRDefault="0018029B" w:rsidP="0018029B">
            <w:pPr>
              <w:pStyle w:val="NoSpacing"/>
            </w:pPr>
            <w:r w:rsidRPr="0018029B">
              <w:t>Formulasi</w:t>
            </w:r>
          </w:p>
        </w:tc>
        <w:tc>
          <w:tcPr>
            <w:tcW w:w="0" w:type="auto"/>
            <w:vAlign w:val="center"/>
            <w:hideMark/>
          </w:tcPr>
          <w:p w14:paraId="4E1BD32D" w14:textId="77777777" w:rsidR="0018029B" w:rsidRPr="0018029B" w:rsidRDefault="0018029B" w:rsidP="0018029B">
            <w:pPr>
              <w:pStyle w:val="NoSpacing"/>
            </w:pPr>
            <w:r w:rsidRPr="0018029B">
              <w:t>Memilih strategi ekspansi digital dan efisiensi biaya</w:t>
            </w:r>
          </w:p>
        </w:tc>
      </w:tr>
      <w:tr w:rsidR="0018029B" w:rsidRPr="0018029B" w14:paraId="4433BFB4" w14:textId="77777777">
        <w:trPr>
          <w:tblCellSpacing w:w="15" w:type="dxa"/>
        </w:trPr>
        <w:tc>
          <w:tcPr>
            <w:tcW w:w="0" w:type="auto"/>
            <w:vAlign w:val="center"/>
            <w:hideMark/>
          </w:tcPr>
          <w:p w14:paraId="287E224A" w14:textId="77777777" w:rsidR="0018029B" w:rsidRPr="0018029B" w:rsidRDefault="0018029B" w:rsidP="0018029B">
            <w:pPr>
              <w:pStyle w:val="NoSpacing"/>
            </w:pPr>
            <w:r w:rsidRPr="0018029B">
              <w:t>Implementasi</w:t>
            </w:r>
          </w:p>
        </w:tc>
        <w:tc>
          <w:tcPr>
            <w:tcW w:w="0" w:type="auto"/>
            <w:vAlign w:val="center"/>
            <w:hideMark/>
          </w:tcPr>
          <w:p w14:paraId="09F62D47" w14:textId="77777777" w:rsidR="0018029B" w:rsidRPr="0018029B" w:rsidRDefault="0018029B" w:rsidP="0018029B">
            <w:pPr>
              <w:pStyle w:val="NoSpacing"/>
            </w:pPr>
            <w:r w:rsidRPr="0018029B">
              <w:t>Mengembangkan aplikasi, memperkuat layanan pesan antar, dan menekan biaya</w:t>
            </w:r>
          </w:p>
        </w:tc>
      </w:tr>
      <w:tr w:rsidR="0018029B" w:rsidRPr="0018029B" w14:paraId="392D1EB8" w14:textId="77777777">
        <w:trPr>
          <w:tblCellSpacing w:w="15" w:type="dxa"/>
        </w:trPr>
        <w:tc>
          <w:tcPr>
            <w:tcW w:w="0" w:type="auto"/>
            <w:vAlign w:val="center"/>
            <w:hideMark/>
          </w:tcPr>
          <w:p w14:paraId="104E3E1A" w14:textId="77777777" w:rsidR="0018029B" w:rsidRPr="0018029B" w:rsidRDefault="0018029B" w:rsidP="0018029B">
            <w:pPr>
              <w:pStyle w:val="NoSpacing"/>
            </w:pPr>
            <w:r w:rsidRPr="0018029B">
              <w:t>Evaluasi</w:t>
            </w:r>
          </w:p>
        </w:tc>
        <w:tc>
          <w:tcPr>
            <w:tcW w:w="0" w:type="auto"/>
            <w:vAlign w:val="center"/>
            <w:hideMark/>
          </w:tcPr>
          <w:p w14:paraId="24B11987" w14:textId="77777777" w:rsidR="0018029B" w:rsidRPr="0018029B" w:rsidRDefault="0018029B" w:rsidP="0018029B">
            <w:pPr>
              <w:pStyle w:val="NoSpacing"/>
            </w:pPr>
            <w:r w:rsidRPr="0018029B">
              <w:t>Membandingkan pertumbuhan pendapatan, penjualan digital, dan biaya aktual dengan target</w:t>
            </w:r>
          </w:p>
        </w:tc>
      </w:tr>
    </w:tbl>
    <w:p w14:paraId="1300480C" w14:textId="77777777" w:rsidR="0018029B" w:rsidRPr="0018029B" w:rsidRDefault="0018029B" w:rsidP="0018029B">
      <w:pPr>
        <w:jc w:val="both"/>
      </w:pPr>
      <w:r w:rsidRPr="0018029B">
        <w:t>Jika target pendapatan belum tercapai, perusahaan harus mencari penyebabnya. Masalah mungkin berasal dari strategi yang kurang tepat, implementasi yang lemah, atau perubahan lingkungan. Hasil analisis menentukan tindakan perbaikan berikutnya.</w:t>
      </w:r>
    </w:p>
    <w:p w14:paraId="0CD8A79D" w14:textId="77777777" w:rsidR="0018029B" w:rsidRPr="0018029B" w:rsidRDefault="0018029B" w:rsidP="0018029B">
      <w:pPr>
        <w:jc w:val="both"/>
        <w:rPr>
          <w:b/>
          <w:bCs/>
        </w:rPr>
      </w:pPr>
      <w:r w:rsidRPr="0018029B">
        <w:rPr>
          <w:b/>
          <w:bCs/>
        </w:rPr>
        <w:t>Kesimpulan</w:t>
      </w:r>
    </w:p>
    <w:p w14:paraId="6EA2EECD" w14:textId="77777777" w:rsidR="0018029B" w:rsidRPr="0018029B" w:rsidRDefault="0018029B" w:rsidP="0018029B">
      <w:pPr>
        <w:jc w:val="both"/>
      </w:pPr>
      <w:r w:rsidRPr="0018029B">
        <w:t>Proses manajemen strategis dapat dirangkum melalui lima pertanyaan utama: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46"/>
        <w:gridCol w:w="2648"/>
      </w:tblGrid>
      <w:tr w:rsidR="0018029B" w:rsidRPr="0018029B" w14:paraId="2A9FA81F" w14:textId="77777777">
        <w:trPr>
          <w:tblCellSpacing w:w="15" w:type="dxa"/>
        </w:trPr>
        <w:tc>
          <w:tcPr>
            <w:tcW w:w="0" w:type="auto"/>
            <w:vAlign w:val="center"/>
            <w:hideMark/>
          </w:tcPr>
          <w:p w14:paraId="7BB01439" w14:textId="77777777" w:rsidR="0018029B" w:rsidRPr="0018029B" w:rsidRDefault="0018029B" w:rsidP="0018029B">
            <w:pPr>
              <w:jc w:val="both"/>
            </w:pPr>
            <w:r w:rsidRPr="0018029B">
              <w:t>Pertanyaan</w:t>
            </w:r>
          </w:p>
        </w:tc>
        <w:tc>
          <w:tcPr>
            <w:tcW w:w="0" w:type="auto"/>
            <w:vAlign w:val="center"/>
            <w:hideMark/>
          </w:tcPr>
          <w:p w14:paraId="2D04C253" w14:textId="77777777" w:rsidR="0018029B" w:rsidRPr="0018029B" w:rsidRDefault="0018029B" w:rsidP="0018029B">
            <w:pPr>
              <w:jc w:val="both"/>
            </w:pPr>
            <w:r w:rsidRPr="0018029B">
              <w:t>Tahapan</w:t>
            </w:r>
          </w:p>
        </w:tc>
      </w:tr>
      <w:tr w:rsidR="0018029B" w:rsidRPr="0018029B" w14:paraId="23DFF422" w14:textId="77777777">
        <w:trPr>
          <w:tblCellSpacing w:w="15" w:type="dxa"/>
        </w:trPr>
        <w:tc>
          <w:tcPr>
            <w:tcW w:w="0" w:type="auto"/>
            <w:vAlign w:val="center"/>
            <w:hideMark/>
          </w:tcPr>
          <w:p w14:paraId="4A01690E" w14:textId="77777777" w:rsidR="0018029B" w:rsidRPr="0018029B" w:rsidRDefault="0018029B" w:rsidP="0018029B">
            <w:pPr>
              <w:jc w:val="both"/>
            </w:pPr>
            <w:r w:rsidRPr="0018029B">
              <w:t>Ke mana kita ingin pergi?</w:t>
            </w:r>
          </w:p>
        </w:tc>
        <w:tc>
          <w:tcPr>
            <w:tcW w:w="0" w:type="auto"/>
            <w:vAlign w:val="center"/>
            <w:hideMark/>
          </w:tcPr>
          <w:p w14:paraId="332815FA" w14:textId="77777777" w:rsidR="0018029B" w:rsidRPr="0018029B" w:rsidRDefault="0018029B" w:rsidP="0018029B">
            <w:pPr>
              <w:jc w:val="both"/>
            </w:pPr>
            <w:r w:rsidRPr="0018029B">
              <w:t>Menentukan arah</w:t>
            </w:r>
          </w:p>
        </w:tc>
      </w:tr>
      <w:tr w:rsidR="0018029B" w:rsidRPr="0018029B" w14:paraId="057A5299" w14:textId="77777777">
        <w:trPr>
          <w:tblCellSpacing w:w="15" w:type="dxa"/>
        </w:trPr>
        <w:tc>
          <w:tcPr>
            <w:tcW w:w="0" w:type="auto"/>
            <w:vAlign w:val="center"/>
            <w:hideMark/>
          </w:tcPr>
          <w:p w14:paraId="61A58DCC" w14:textId="77777777" w:rsidR="0018029B" w:rsidRPr="0018029B" w:rsidRDefault="0018029B" w:rsidP="0018029B">
            <w:pPr>
              <w:jc w:val="both"/>
            </w:pPr>
            <w:r w:rsidRPr="0018029B">
              <w:t>Di mana posisi kita sekarang?</w:t>
            </w:r>
          </w:p>
        </w:tc>
        <w:tc>
          <w:tcPr>
            <w:tcW w:w="0" w:type="auto"/>
            <w:vAlign w:val="center"/>
            <w:hideMark/>
          </w:tcPr>
          <w:p w14:paraId="273DB5F5" w14:textId="77777777" w:rsidR="0018029B" w:rsidRPr="0018029B" w:rsidRDefault="0018029B" w:rsidP="0018029B">
            <w:pPr>
              <w:jc w:val="both"/>
            </w:pPr>
            <w:r w:rsidRPr="0018029B">
              <w:t>Analisis lingkungan</w:t>
            </w:r>
          </w:p>
        </w:tc>
      </w:tr>
      <w:tr w:rsidR="0018029B" w:rsidRPr="0018029B" w14:paraId="3784B6D9" w14:textId="77777777">
        <w:trPr>
          <w:tblCellSpacing w:w="15" w:type="dxa"/>
        </w:trPr>
        <w:tc>
          <w:tcPr>
            <w:tcW w:w="0" w:type="auto"/>
            <w:vAlign w:val="center"/>
            <w:hideMark/>
          </w:tcPr>
          <w:p w14:paraId="40BF5BD9" w14:textId="77777777" w:rsidR="0018029B" w:rsidRPr="0018029B" w:rsidRDefault="0018029B" w:rsidP="0018029B">
            <w:pPr>
              <w:jc w:val="both"/>
            </w:pPr>
            <w:r w:rsidRPr="0018029B">
              <w:t>Bagaimana mencapai tujuan?</w:t>
            </w:r>
          </w:p>
        </w:tc>
        <w:tc>
          <w:tcPr>
            <w:tcW w:w="0" w:type="auto"/>
            <w:vAlign w:val="center"/>
            <w:hideMark/>
          </w:tcPr>
          <w:p w14:paraId="08336A61" w14:textId="77777777" w:rsidR="0018029B" w:rsidRPr="0018029B" w:rsidRDefault="0018029B" w:rsidP="0018029B">
            <w:pPr>
              <w:jc w:val="both"/>
            </w:pPr>
            <w:r w:rsidRPr="0018029B">
              <w:t>Formulasi strategi</w:t>
            </w:r>
          </w:p>
        </w:tc>
      </w:tr>
      <w:tr w:rsidR="0018029B" w:rsidRPr="0018029B" w14:paraId="0B4C07E3" w14:textId="77777777">
        <w:trPr>
          <w:tblCellSpacing w:w="15" w:type="dxa"/>
        </w:trPr>
        <w:tc>
          <w:tcPr>
            <w:tcW w:w="0" w:type="auto"/>
            <w:vAlign w:val="center"/>
            <w:hideMark/>
          </w:tcPr>
          <w:p w14:paraId="796771BA" w14:textId="77777777" w:rsidR="0018029B" w:rsidRPr="0018029B" w:rsidRDefault="0018029B" w:rsidP="0018029B">
            <w:pPr>
              <w:jc w:val="both"/>
            </w:pPr>
            <w:r w:rsidRPr="0018029B">
              <w:t>Bagaimana menjalankannya?</w:t>
            </w:r>
          </w:p>
        </w:tc>
        <w:tc>
          <w:tcPr>
            <w:tcW w:w="0" w:type="auto"/>
            <w:vAlign w:val="center"/>
            <w:hideMark/>
          </w:tcPr>
          <w:p w14:paraId="1082F70A" w14:textId="77777777" w:rsidR="0018029B" w:rsidRPr="0018029B" w:rsidRDefault="0018029B" w:rsidP="0018029B">
            <w:pPr>
              <w:jc w:val="both"/>
            </w:pPr>
            <w:r w:rsidRPr="0018029B">
              <w:t>Implementasi strategi</w:t>
            </w:r>
          </w:p>
        </w:tc>
      </w:tr>
      <w:tr w:rsidR="0018029B" w:rsidRPr="0018029B" w14:paraId="604E87F9" w14:textId="77777777">
        <w:trPr>
          <w:tblCellSpacing w:w="15" w:type="dxa"/>
        </w:trPr>
        <w:tc>
          <w:tcPr>
            <w:tcW w:w="0" w:type="auto"/>
            <w:vAlign w:val="center"/>
            <w:hideMark/>
          </w:tcPr>
          <w:p w14:paraId="7ED74D5A" w14:textId="77777777" w:rsidR="0018029B" w:rsidRPr="0018029B" w:rsidRDefault="0018029B" w:rsidP="0018029B">
            <w:pPr>
              <w:jc w:val="both"/>
            </w:pPr>
            <w:r w:rsidRPr="0018029B">
              <w:t>Apakah strategi berhasil?</w:t>
            </w:r>
          </w:p>
        </w:tc>
        <w:tc>
          <w:tcPr>
            <w:tcW w:w="0" w:type="auto"/>
            <w:vAlign w:val="center"/>
            <w:hideMark/>
          </w:tcPr>
          <w:p w14:paraId="24BF7740" w14:textId="77777777" w:rsidR="0018029B" w:rsidRPr="0018029B" w:rsidRDefault="0018029B" w:rsidP="0018029B">
            <w:pPr>
              <w:jc w:val="both"/>
            </w:pPr>
            <w:r w:rsidRPr="0018029B">
              <w:t>Evaluasi dan pengendalian</w:t>
            </w:r>
          </w:p>
        </w:tc>
      </w:tr>
    </w:tbl>
    <w:p w14:paraId="3FC33E5D" w14:textId="77777777" w:rsidR="0018029B" w:rsidRPr="0018029B" w:rsidRDefault="0018029B" w:rsidP="0018029B">
      <w:pPr>
        <w:jc w:val="both"/>
      </w:pPr>
      <w:r w:rsidRPr="0018029B">
        <w:t xml:space="preserve">Pesan utama: Manajemen strategis bukan hanya tentang membuat rencana, tetapi tentang menentukan arah, membuat pilihan, menjalankan strategi, mengukur hasil, belajar dari pengalaman, dan beradaptasi terhadap perubahan. Kepemimpinan menjadi penggerak yang menghubungkan seluruh proses tersebut. </w:t>
      </w:r>
    </w:p>
    <w:p w14:paraId="34C1436D" w14:textId="77777777" w:rsidR="0018029B" w:rsidRDefault="0018029B" w:rsidP="0018029B">
      <w:pPr>
        <w:jc w:val="both"/>
      </w:pPr>
    </w:p>
    <w:p w14:paraId="403C46A2" w14:textId="75447F04" w:rsidR="0018029B" w:rsidRPr="0018029B" w:rsidRDefault="0018029B" w:rsidP="0018029B">
      <w:pPr>
        <w:jc w:val="both"/>
        <w:rPr>
          <w:b/>
          <w:bCs/>
        </w:rPr>
      </w:pPr>
      <w:r w:rsidRPr="0018029B">
        <w:rPr>
          <w:b/>
          <w:bCs/>
        </w:rPr>
        <w:t xml:space="preserve">contoh kasus </w:t>
      </w:r>
    </w:p>
    <w:p w14:paraId="636E8E50" w14:textId="716AFEC5" w:rsidR="0018029B" w:rsidRPr="0018029B" w:rsidRDefault="0018029B" w:rsidP="0018029B">
      <w:pPr>
        <w:jc w:val="both"/>
      </w:pPr>
      <w:r w:rsidRPr="0018029B">
        <w:t xml:space="preserve">Berikut contoh kasus untuk materi Proses Manajemen Strategis </w:t>
      </w:r>
      <w:r>
        <w:t xml:space="preserve">yang </w:t>
      </w:r>
      <w:r w:rsidRPr="0018029B">
        <w:t>dilengkapi analisis dan pemecahan berdasarkan lima tahapan proses manajemen strategis.</w:t>
      </w:r>
    </w:p>
    <w:p w14:paraId="23568E9F" w14:textId="77777777" w:rsidR="0018029B" w:rsidRPr="0018029B" w:rsidRDefault="0018029B" w:rsidP="0018029B">
      <w:pPr>
        <w:jc w:val="both"/>
      </w:pPr>
      <w:r w:rsidRPr="0018029B">
        <w:t>Studi Kasus: PT Maju Jaya — Bertahan atau Berubah?</w:t>
      </w:r>
    </w:p>
    <w:p w14:paraId="4AAA3165" w14:textId="30BCBE22" w:rsidR="0018029B" w:rsidRPr="0018029B" w:rsidRDefault="0018029B" w:rsidP="0018029B">
      <w:pPr>
        <w:jc w:val="both"/>
      </w:pPr>
    </w:p>
    <w:p w14:paraId="6E7BCF5B" w14:textId="77777777" w:rsidR="0018029B" w:rsidRPr="0018029B" w:rsidRDefault="0018029B" w:rsidP="0018029B">
      <w:pPr>
        <w:jc w:val="both"/>
      </w:pPr>
      <w:r w:rsidRPr="0018029B">
        <w:t>A. Deskripsi Kasus</w:t>
      </w:r>
    </w:p>
    <w:p w14:paraId="1ECEBC7D" w14:textId="77777777" w:rsidR="0018029B" w:rsidRPr="0018029B" w:rsidRDefault="0018029B" w:rsidP="0018029B">
      <w:pPr>
        <w:jc w:val="both"/>
      </w:pPr>
      <w:r w:rsidRPr="0018029B">
        <w:t>PT Maju Jaya merupakan perusahaan ritel lokal yang telah beroperasi selama 15 tahun dan memiliki 25 gerai di beberapa kota di Indonesia. Selama bertahun-tahun, perusahaan mengandalkan penjualan melalui toko fisik dan dikenal memiliki pelanggan tetap.</w:t>
      </w:r>
    </w:p>
    <w:p w14:paraId="7C21C692" w14:textId="77777777" w:rsidR="0018029B" w:rsidRPr="0018029B" w:rsidRDefault="0018029B" w:rsidP="0018029B">
      <w:pPr>
        <w:jc w:val="both"/>
      </w:pPr>
      <w:r w:rsidRPr="0018029B">
        <w:t>Namun, dalam tiga tahun terakhir, kinerja perusahaan mulai menurun. Penjualan terus melemah, sementara biaya sewa gerai dan biaya tenaga kerja meningkat. Pada saat yang sama, pesaing mulai menawarkan produk melalui marketplace dan aplikasi digital dengan promosi yang menarik.</w:t>
      </w:r>
    </w:p>
    <w:p w14:paraId="36CBD3F6" w14:textId="77777777" w:rsidR="0018029B" w:rsidRPr="0018029B" w:rsidRDefault="0018029B" w:rsidP="0018029B">
      <w:pPr>
        <w:jc w:val="both"/>
      </w:pPr>
      <w:r w:rsidRPr="0018029B">
        <w:t>Direksi kemudian memutuskan untuk mengembangkan aplikasi penjualan sendiri. Perusahaan menginvestasikan Rp5 miliar untuk pengembangan aplikasi, promosi, dan pelatihan karyawan.</w:t>
      </w:r>
    </w:p>
    <w:p w14:paraId="448F6733" w14:textId="77777777" w:rsidR="0018029B" w:rsidRPr="0018029B" w:rsidRDefault="0018029B" w:rsidP="0018029B">
      <w:pPr>
        <w:jc w:val="both"/>
      </w:pPr>
      <w:r w:rsidRPr="0018029B">
        <w:t>Setelah satu tahun, hasilnya ternyata mengecewakan:</w:t>
      </w:r>
    </w:p>
    <w:p w14:paraId="4C76D968" w14:textId="77777777" w:rsidR="0018029B" w:rsidRPr="0018029B" w:rsidRDefault="0018029B" w:rsidP="0018029B">
      <w:pPr>
        <w:numPr>
          <w:ilvl w:val="0"/>
          <w:numId w:val="53"/>
        </w:numPr>
        <w:jc w:val="both"/>
      </w:pPr>
      <w:r w:rsidRPr="0018029B">
        <w:t>Pengguna aplikasi masih sedikit.</w:t>
      </w:r>
    </w:p>
    <w:p w14:paraId="067F485F" w14:textId="77777777" w:rsidR="0018029B" w:rsidRPr="0018029B" w:rsidRDefault="0018029B" w:rsidP="0018029B">
      <w:pPr>
        <w:numPr>
          <w:ilvl w:val="0"/>
          <w:numId w:val="53"/>
        </w:numPr>
        <w:jc w:val="both"/>
      </w:pPr>
      <w:r w:rsidRPr="0018029B">
        <w:t>Penjualan digital jauh di bawah target.</w:t>
      </w:r>
    </w:p>
    <w:p w14:paraId="5C0812F7" w14:textId="77777777" w:rsidR="0018029B" w:rsidRPr="0018029B" w:rsidRDefault="0018029B" w:rsidP="0018029B">
      <w:pPr>
        <w:numPr>
          <w:ilvl w:val="0"/>
          <w:numId w:val="53"/>
        </w:numPr>
        <w:jc w:val="both"/>
      </w:pPr>
      <w:r w:rsidRPr="0018029B">
        <w:t>Banyak karyawan gerai tidak aktif menawarkan layanan digital.</w:t>
      </w:r>
    </w:p>
    <w:p w14:paraId="3CCC7F3F" w14:textId="77777777" w:rsidR="0018029B" w:rsidRPr="0018029B" w:rsidRDefault="0018029B" w:rsidP="0018029B">
      <w:pPr>
        <w:numPr>
          <w:ilvl w:val="0"/>
          <w:numId w:val="53"/>
        </w:numPr>
        <w:jc w:val="both"/>
      </w:pPr>
      <w:r w:rsidRPr="0018029B">
        <w:t>Data persediaan antara gerai dan aplikasi tidak terintegrasi.</w:t>
      </w:r>
    </w:p>
    <w:p w14:paraId="0C3A74D9" w14:textId="77777777" w:rsidR="0018029B" w:rsidRPr="0018029B" w:rsidRDefault="0018029B" w:rsidP="0018029B">
      <w:pPr>
        <w:numPr>
          <w:ilvl w:val="0"/>
          <w:numId w:val="53"/>
        </w:numPr>
        <w:jc w:val="both"/>
      </w:pPr>
      <w:r w:rsidRPr="0018029B">
        <w:t>Biaya operasional meningkat akibat pengelolaan dua saluran penjualan.</w:t>
      </w:r>
    </w:p>
    <w:p w14:paraId="39A15DF5" w14:textId="77777777" w:rsidR="0018029B" w:rsidRPr="0018029B" w:rsidRDefault="0018029B" w:rsidP="0018029B">
      <w:pPr>
        <w:numPr>
          <w:ilvl w:val="0"/>
          <w:numId w:val="53"/>
        </w:numPr>
        <w:jc w:val="both"/>
      </w:pPr>
      <w:r w:rsidRPr="0018029B">
        <w:t>Direksi mulai mempertanyakan apakah investasi digital tersebut merupakan keputusan yang tepat.</w:t>
      </w:r>
    </w:p>
    <w:p w14:paraId="7E9E5186" w14:textId="77777777" w:rsidR="0018029B" w:rsidRPr="0018029B" w:rsidRDefault="0018029B" w:rsidP="0018029B">
      <w:pPr>
        <w:jc w:val="both"/>
      </w:pPr>
      <w:r w:rsidRPr="0018029B">
        <w:t>Direktur Utama menyimpulkan bahwa strategi digital telah gagal dan mengusulkan penghentian aplikasi. Namun, Direktur Pemasaran berpendapat bahwa digitalisasi masih diperlukan, sedangkan Direktur Keuangan meminta agar perusahaan menghentikan pengeluaran tambahan karena hasil investasi belum terlihat.</w:t>
      </w:r>
    </w:p>
    <w:p w14:paraId="1AAA7380" w14:textId="77777777" w:rsidR="0018029B" w:rsidRPr="0018029B" w:rsidRDefault="0018029B" w:rsidP="0018029B">
      <w:pPr>
        <w:jc w:val="both"/>
      </w:pPr>
      <w:r w:rsidRPr="0018029B">
        <w:t>Perusahaan harus menentukan langkah selanjutnya.</w:t>
      </w:r>
    </w:p>
    <w:p w14:paraId="181DA5AF" w14:textId="5555A21A" w:rsidR="0018029B" w:rsidRPr="0018029B" w:rsidRDefault="0018029B" w:rsidP="0018029B">
      <w:pPr>
        <w:jc w:val="both"/>
      </w:pPr>
      <w:r w:rsidRPr="0018029B">
        <w:t xml:space="preserve">B. Pertanyaan </w:t>
      </w:r>
    </w:p>
    <w:p w14:paraId="4469D62F" w14:textId="77777777" w:rsidR="0018029B" w:rsidRPr="0018029B" w:rsidRDefault="0018029B" w:rsidP="0018029B">
      <w:pPr>
        <w:numPr>
          <w:ilvl w:val="0"/>
          <w:numId w:val="54"/>
        </w:numPr>
        <w:jc w:val="both"/>
      </w:pPr>
      <w:r w:rsidRPr="0018029B">
        <w:t>Apa masalah utama yang sedang dihadapi PT Maju Jaya?</w:t>
      </w:r>
    </w:p>
    <w:p w14:paraId="2B4A97FA" w14:textId="77777777" w:rsidR="0018029B" w:rsidRPr="0018029B" w:rsidRDefault="0018029B" w:rsidP="0018029B">
      <w:pPr>
        <w:numPr>
          <w:ilvl w:val="0"/>
          <w:numId w:val="54"/>
        </w:numPr>
        <w:jc w:val="both"/>
      </w:pPr>
      <w:r w:rsidRPr="0018029B">
        <w:t>Apakah masalah perusahaan disebabkan oleh strategi yang salah atau implementasi yang buruk?</w:t>
      </w:r>
    </w:p>
    <w:p w14:paraId="67B50F8F" w14:textId="77777777" w:rsidR="0018029B" w:rsidRPr="0018029B" w:rsidRDefault="0018029B" w:rsidP="0018029B">
      <w:pPr>
        <w:numPr>
          <w:ilvl w:val="0"/>
          <w:numId w:val="54"/>
        </w:numPr>
        <w:jc w:val="both"/>
      </w:pPr>
      <w:r w:rsidRPr="0018029B">
        <w:lastRenderedPageBreak/>
        <w:t>Bagaimana perusahaan seharusnya melakukan analisis lingkungan internal dan eksternal?</w:t>
      </w:r>
    </w:p>
    <w:p w14:paraId="2822D491" w14:textId="77777777" w:rsidR="0018029B" w:rsidRPr="0018029B" w:rsidRDefault="0018029B" w:rsidP="0018029B">
      <w:pPr>
        <w:numPr>
          <w:ilvl w:val="0"/>
          <w:numId w:val="54"/>
        </w:numPr>
        <w:jc w:val="both"/>
      </w:pPr>
      <w:r w:rsidRPr="0018029B">
        <w:t>Strategi apa yang sebaiknya dipilih perusahaan?</w:t>
      </w:r>
    </w:p>
    <w:p w14:paraId="5B417C91" w14:textId="77777777" w:rsidR="0018029B" w:rsidRPr="0018029B" w:rsidRDefault="0018029B" w:rsidP="0018029B">
      <w:pPr>
        <w:numPr>
          <w:ilvl w:val="0"/>
          <w:numId w:val="54"/>
        </w:numPr>
        <w:jc w:val="both"/>
      </w:pPr>
      <w:r w:rsidRPr="0018029B">
        <w:t>Bagaimana strategi tersebut diimplementasikan dan dievaluasi?</w:t>
      </w:r>
    </w:p>
    <w:p w14:paraId="7A54A1DC" w14:textId="77777777" w:rsidR="0018029B" w:rsidRPr="0018029B" w:rsidRDefault="0018029B" w:rsidP="0018029B">
      <w:pPr>
        <w:numPr>
          <w:ilvl w:val="0"/>
          <w:numId w:val="54"/>
        </w:numPr>
        <w:jc w:val="both"/>
      </w:pPr>
      <w:r w:rsidRPr="0018029B">
        <w:t>Apa peran kepemimpinan dalam menyelesaikan permasalahan ini?</w:t>
      </w:r>
    </w:p>
    <w:p w14:paraId="05C19BA6" w14:textId="77777777" w:rsidR="00983642" w:rsidRDefault="00983642" w:rsidP="0018029B">
      <w:pPr>
        <w:jc w:val="both"/>
      </w:pPr>
    </w:p>
    <w:p w14:paraId="1BD2774D" w14:textId="5138A93E" w:rsidR="0018029B" w:rsidRPr="0018029B" w:rsidRDefault="0018029B" w:rsidP="0018029B">
      <w:pPr>
        <w:jc w:val="both"/>
        <w:rPr>
          <w:b/>
          <w:bCs/>
        </w:rPr>
      </w:pPr>
      <w:r w:rsidRPr="0018029B">
        <w:rPr>
          <w:b/>
          <w:bCs/>
        </w:rPr>
        <w:t>C. Pemecahan Kasus Berdasarkan Proses Manajemen Strategis</w:t>
      </w:r>
    </w:p>
    <w:p w14:paraId="74377A8B" w14:textId="77777777" w:rsidR="0018029B" w:rsidRPr="0018029B" w:rsidRDefault="0018029B" w:rsidP="0018029B">
      <w:pPr>
        <w:jc w:val="both"/>
        <w:rPr>
          <w:b/>
          <w:bCs/>
        </w:rPr>
      </w:pPr>
      <w:r w:rsidRPr="0018029B">
        <w:rPr>
          <w:b/>
          <w:bCs/>
        </w:rPr>
        <w:t>Tahap 1 — Menentukan Arah Strategis</w:t>
      </w:r>
    </w:p>
    <w:p w14:paraId="0F6521D5" w14:textId="77777777" w:rsidR="0018029B" w:rsidRPr="0018029B" w:rsidRDefault="0018029B" w:rsidP="0018029B">
      <w:pPr>
        <w:jc w:val="both"/>
      </w:pPr>
      <w:r w:rsidRPr="0018029B">
        <w:t>Perusahaan harus memastikan kembali tujuan yang ingin dicapai. Digitalisasi seharusnya bukan tujuan akhir, melainkan sarana untuk meningkatkan daya saing dan kinerja perusahaan.</w:t>
      </w:r>
    </w:p>
    <w:p w14:paraId="35CF9B42" w14:textId="77777777" w:rsidR="0018029B" w:rsidRPr="0018029B" w:rsidRDefault="0018029B" w:rsidP="0018029B">
      <w:pPr>
        <w:jc w:val="both"/>
      </w:pPr>
      <w:r w:rsidRPr="0018029B">
        <w:t>Contoh arah strategis yang dapat ditetapkan:</w:t>
      </w:r>
    </w:p>
    <w:p w14:paraId="7883F343" w14:textId="77777777" w:rsidR="0018029B" w:rsidRPr="0018029B" w:rsidRDefault="0018029B" w:rsidP="0018029B">
      <w:pPr>
        <w:numPr>
          <w:ilvl w:val="0"/>
          <w:numId w:val="55"/>
        </w:numPr>
        <w:jc w:val="both"/>
      </w:pPr>
      <w:r w:rsidRPr="0018029B">
        <w:t>Visi: Menjadi perusahaan ritel lokal yang kompetitif dan mudah diakses pelanggan melalui saluran fisik maupun digital.</w:t>
      </w:r>
    </w:p>
    <w:p w14:paraId="79184BB2" w14:textId="77777777" w:rsidR="0018029B" w:rsidRPr="0018029B" w:rsidRDefault="0018029B" w:rsidP="0018029B">
      <w:pPr>
        <w:numPr>
          <w:ilvl w:val="0"/>
          <w:numId w:val="55"/>
        </w:numPr>
        <w:jc w:val="both"/>
      </w:pPr>
      <w:r w:rsidRPr="0018029B">
        <w:t>Tujuan strategis: Meningkatkan penjualan secara berkelanjutan, memperbaiki pengalaman pelanggan, dan meningkatkan efisiensi operasional.</w:t>
      </w:r>
    </w:p>
    <w:p w14:paraId="341CDD55" w14:textId="77777777" w:rsidR="0018029B" w:rsidRPr="0018029B" w:rsidRDefault="0018029B" w:rsidP="0018029B">
      <w:pPr>
        <w:numPr>
          <w:ilvl w:val="0"/>
          <w:numId w:val="55"/>
        </w:numPr>
        <w:jc w:val="both"/>
      </w:pPr>
      <w:r w:rsidRPr="0018029B">
        <w:t>Target awal: Meningkatkan penjualan total sebesar 10% dalam 12 bulan berikutnya, sebagai target ilustratif yang harus divalidasi berdasarkan data perusahaan.</w:t>
      </w:r>
    </w:p>
    <w:p w14:paraId="5263CE7C" w14:textId="77777777" w:rsidR="0018029B" w:rsidRPr="0018029B" w:rsidRDefault="0018029B" w:rsidP="0018029B">
      <w:pPr>
        <w:jc w:val="both"/>
      </w:pPr>
      <w:r w:rsidRPr="0018029B">
        <w:t>Alasannya: perusahaan perlu mengetahui hasil bisnis yang ingin dicapai, bukan sekadar berfokus pada pembuatan aplikasi.</w:t>
      </w:r>
    </w:p>
    <w:p w14:paraId="59F54542" w14:textId="77777777" w:rsidR="0018029B" w:rsidRPr="0018029B" w:rsidRDefault="0018029B" w:rsidP="0018029B">
      <w:pPr>
        <w:jc w:val="both"/>
        <w:rPr>
          <w:b/>
          <w:bCs/>
        </w:rPr>
      </w:pPr>
      <w:r w:rsidRPr="0018029B">
        <w:rPr>
          <w:b/>
          <w:bCs/>
        </w:rPr>
        <w:t>Tahap 2 — Analisis Lingkungan</w:t>
      </w:r>
    </w:p>
    <w:p w14:paraId="316EE97E" w14:textId="77777777" w:rsidR="0018029B" w:rsidRPr="0018029B" w:rsidRDefault="0018029B" w:rsidP="0018029B">
      <w:pPr>
        <w:jc w:val="both"/>
      </w:pPr>
      <w:r w:rsidRPr="0018029B">
        <w:t>Perusahaan perlu memahami kondisi eksternal dan internal sebelum mengambil keputusan lanjutan.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0"/>
        <w:gridCol w:w="6705"/>
      </w:tblGrid>
      <w:tr w:rsidR="0018029B" w:rsidRPr="0018029B" w14:paraId="374D15DE" w14:textId="77777777">
        <w:trPr>
          <w:tblCellSpacing w:w="15" w:type="dxa"/>
        </w:trPr>
        <w:tc>
          <w:tcPr>
            <w:tcW w:w="0" w:type="auto"/>
            <w:vAlign w:val="center"/>
            <w:hideMark/>
          </w:tcPr>
          <w:p w14:paraId="07004B90" w14:textId="77777777" w:rsidR="0018029B" w:rsidRPr="00983642" w:rsidRDefault="0018029B" w:rsidP="00983642">
            <w:pPr>
              <w:pStyle w:val="NoSpacing"/>
              <w:rPr>
                <w:b/>
                <w:bCs/>
              </w:rPr>
            </w:pPr>
            <w:r w:rsidRPr="00983642">
              <w:rPr>
                <w:b/>
                <w:bCs/>
              </w:rPr>
              <w:t>Analisis</w:t>
            </w:r>
          </w:p>
        </w:tc>
        <w:tc>
          <w:tcPr>
            <w:tcW w:w="0" w:type="auto"/>
            <w:vAlign w:val="center"/>
            <w:hideMark/>
          </w:tcPr>
          <w:p w14:paraId="315F7D0C" w14:textId="77777777" w:rsidR="0018029B" w:rsidRPr="00983642" w:rsidRDefault="0018029B" w:rsidP="00983642">
            <w:pPr>
              <w:pStyle w:val="NoSpacing"/>
              <w:rPr>
                <w:b/>
                <w:bCs/>
              </w:rPr>
            </w:pPr>
            <w:r w:rsidRPr="00983642">
              <w:rPr>
                <w:b/>
                <w:bCs/>
              </w:rPr>
              <w:t>Temuan dalam kasus</w:t>
            </w:r>
          </w:p>
        </w:tc>
      </w:tr>
      <w:tr w:rsidR="0018029B" w:rsidRPr="0018029B" w14:paraId="2F1F41A5" w14:textId="77777777">
        <w:trPr>
          <w:tblCellSpacing w:w="15" w:type="dxa"/>
        </w:trPr>
        <w:tc>
          <w:tcPr>
            <w:tcW w:w="0" w:type="auto"/>
            <w:vAlign w:val="center"/>
            <w:hideMark/>
          </w:tcPr>
          <w:p w14:paraId="234CBDB1" w14:textId="77777777" w:rsidR="0018029B" w:rsidRPr="0018029B" w:rsidRDefault="0018029B" w:rsidP="00983642">
            <w:pPr>
              <w:pStyle w:val="NoSpacing"/>
            </w:pPr>
            <w:r w:rsidRPr="0018029B">
              <w:t>Peluang eksternal</w:t>
            </w:r>
          </w:p>
        </w:tc>
        <w:tc>
          <w:tcPr>
            <w:tcW w:w="0" w:type="auto"/>
            <w:vAlign w:val="center"/>
            <w:hideMark/>
          </w:tcPr>
          <w:p w14:paraId="5215F32F" w14:textId="77777777" w:rsidR="0018029B" w:rsidRPr="0018029B" w:rsidRDefault="0018029B" w:rsidP="00983642">
            <w:pPr>
              <w:pStyle w:val="NoSpacing"/>
            </w:pPr>
            <w:r w:rsidRPr="0018029B">
              <w:t>Perkembangan belanja online dan meningkatnya penggunaan pembayaran digital</w:t>
            </w:r>
          </w:p>
        </w:tc>
      </w:tr>
      <w:tr w:rsidR="0018029B" w:rsidRPr="0018029B" w14:paraId="0268C1FA" w14:textId="77777777">
        <w:trPr>
          <w:tblCellSpacing w:w="15" w:type="dxa"/>
        </w:trPr>
        <w:tc>
          <w:tcPr>
            <w:tcW w:w="0" w:type="auto"/>
            <w:vAlign w:val="center"/>
            <w:hideMark/>
          </w:tcPr>
          <w:p w14:paraId="5D261C2C" w14:textId="77777777" w:rsidR="0018029B" w:rsidRPr="0018029B" w:rsidRDefault="0018029B" w:rsidP="00983642">
            <w:pPr>
              <w:pStyle w:val="NoSpacing"/>
            </w:pPr>
            <w:r w:rsidRPr="0018029B">
              <w:t>Ancaman eksternal</w:t>
            </w:r>
          </w:p>
        </w:tc>
        <w:tc>
          <w:tcPr>
            <w:tcW w:w="0" w:type="auto"/>
            <w:vAlign w:val="center"/>
            <w:hideMark/>
          </w:tcPr>
          <w:p w14:paraId="1A13BDE5" w14:textId="77777777" w:rsidR="0018029B" w:rsidRPr="0018029B" w:rsidRDefault="0018029B" w:rsidP="00983642">
            <w:pPr>
              <w:pStyle w:val="NoSpacing"/>
            </w:pPr>
            <w:r w:rsidRPr="0018029B">
              <w:t>Persaingan harga, promosi marketplace, dan perubahan perilaku pelanggan</w:t>
            </w:r>
          </w:p>
        </w:tc>
      </w:tr>
      <w:tr w:rsidR="0018029B" w:rsidRPr="0018029B" w14:paraId="4FA035E2" w14:textId="77777777">
        <w:trPr>
          <w:tblCellSpacing w:w="15" w:type="dxa"/>
        </w:trPr>
        <w:tc>
          <w:tcPr>
            <w:tcW w:w="0" w:type="auto"/>
            <w:vAlign w:val="center"/>
            <w:hideMark/>
          </w:tcPr>
          <w:p w14:paraId="07E647C0" w14:textId="77777777" w:rsidR="0018029B" w:rsidRPr="0018029B" w:rsidRDefault="0018029B" w:rsidP="00983642">
            <w:pPr>
              <w:pStyle w:val="NoSpacing"/>
            </w:pPr>
            <w:r w:rsidRPr="0018029B">
              <w:t>Kekuatan internal</w:t>
            </w:r>
          </w:p>
        </w:tc>
        <w:tc>
          <w:tcPr>
            <w:tcW w:w="0" w:type="auto"/>
            <w:vAlign w:val="center"/>
            <w:hideMark/>
          </w:tcPr>
          <w:p w14:paraId="285B3F82" w14:textId="77777777" w:rsidR="0018029B" w:rsidRPr="0018029B" w:rsidRDefault="0018029B" w:rsidP="00983642">
            <w:pPr>
              <w:pStyle w:val="NoSpacing"/>
            </w:pPr>
            <w:r w:rsidRPr="0018029B">
              <w:t>Memiliki 25 gerai, pelanggan tetap, dan pengalaman operasional selama 15 tahun</w:t>
            </w:r>
          </w:p>
        </w:tc>
      </w:tr>
      <w:tr w:rsidR="0018029B" w:rsidRPr="0018029B" w14:paraId="6FD75953" w14:textId="77777777">
        <w:trPr>
          <w:tblCellSpacing w:w="15" w:type="dxa"/>
        </w:trPr>
        <w:tc>
          <w:tcPr>
            <w:tcW w:w="0" w:type="auto"/>
            <w:vAlign w:val="center"/>
            <w:hideMark/>
          </w:tcPr>
          <w:p w14:paraId="503FFD9F" w14:textId="77777777" w:rsidR="0018029B" w:rsidRPr="0018029B" w:rsidRDefault="0018029B" w:rsidP="00983642">
            <w:pPr>
              <w:pStyle w:val="NoSpacing"/>
            </w:pPr>
            <w:r w:rsidRPr="0018029B">
              <w:lastRenderedPageBreak/>
              <w:t>Kelemahan internal</w:t>
            </w:r>
          </w:p>
        </w:tc>
        <w:tc>
          <w:tcPr>
            <w:tcW w:w="0" w:type="auto"/>
            <w:vAlign w:val="center"/>
            <w:hideMark/>
          </w:tcPr>
          <w:p w14:paraId="41F1AF1A" w14:textId="77777777" w:rsidR="0018029B" w:rsidRPr="0018029B" w:rsidRDefault="0018029B" w:rsidP="00983642">
            <w:pPr>
              <w:pStyle w:val="NoSpacing"/>
            </w:pPr>
            <w:r w:rsidRPr="0018029B">
              <w:t>Aplikasi kurang diminati, sistem persediaan tidak terintegrasi, dan kesiapan karyawan belum memadai</w:t>
            </w:r>
          </w:p>
        </w:tc>
      </w:tr>
    </w:tbl>
    <w:p w14:paraId="2EC992BA" w14:textId="77777777" w:rsidR="00983642" w:rsidRDefault="00983642" w:rsidP="0018029B">
      <w:pPr>
        <w:jc w:val="both"/>
      </w:pPr>
    </w:p>
    <w:p w14:paraId="338AC009" w14:textId="6C41AE53" w:rsidR="0018029B" w:rsidRPr="0018029B" w:rsidRDefault="0018029B" w:rsidP="0018029B">
      <w:pPr>
        <w:jc w:val="both"/>
      </w:pPr>
      <w:r w:rsidRPr="0018029B">
        <w:t>Dari analisis tersebut, terlihat bahwa digitalisasi berpotensi menjadi strategi yang relevan. Namun, perusahaan belum memiliki kesiapan sistem dan organisasi yang memadai untuk menjalankannya.</w:t>
      </w:r>
    </w:p>
    <w:p w14:paraId="6CF5EEE9" w14:textId="77777777" w:rsidR="0018029B" w:rsidRPr="0018029B" w:rsidRDefault="0018029B" w:rsidP="0018029B">
      <w:pPr>
        <w:jc w:val="both"/>
      </w:pPr>
      <w:r w:rsidRPr="0018029B">
        <w:t>Kesimpulan tahap ini: perusahaan tidak seharusnya langsung menyalahkan strategi digital. Perusahaan harus terlebih dahulu mengidentifikasi penyebab rendahnya kinerja.</w:t>
      </w:r>
    </w:p>
    <w:p w14:paraId="31DB5216" w14:textId="77777777" w:rsidR="0018029B" w:rsidRPr="0018029B" w:rsidRDefault="0018029B" w:rsidP="0018029B">
      <w:pPr>
        <w:jc w:val="both"/>
        <w:rPr>
          <w:b/>
          <w:bCs/>
        </w:rPr>
      </w:pPr>
      <w:r w:rsidRPr="0018029B">
        <w:rPr>
          <w:b/>
          <w:bCs/>
        </w:rPr>
        <w:t>Tahap 3 — Formulasi dan Pemilihan Strategi</w:t>
      </w:r>
    </w:p>
    <w:p w14:paraId="45E8F022" w14:textId="77777777" w:rsidR="0018029B" w:rsidRPr="0018029B" w:rsidRDefault="0018029B" w:rsidP="0018029B">
      <w:pPr>
        <w:jc w:val="both"/>
      </w:pPr>
      <w:r w:rsidRPr="0018029B">
        <w:t>Perusahaan memiliki beberapa alternatif.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2"/>
        <w:gridCol w:w="2547"/>
        <w:gridCol w:w="3526"/>
      </w:tblGrid>
      <w:tr w:rsidR="0018029B" w:rsidRPr="0018029B" w14:paraId="63A22C11" w14:textId="77777777">
        <w:trPr>
          <w:tblCellSpacing w:w="15" w:type="dxa"/>
        </w:trPr>
        <w:tc>
          <w:tcPr>
            <w:tcW w:w="0" w:type="auto"/>
            <w:vAlign w:val="center"/>
            <w:hideMark/>
          </w:tcPr>
          <w:p w14:paraId="14510F89" w14:textId="77777777" w:rsidR="0018029B" w:rsidRPr="00514F76" w:rsidRDefault="0018029B" w:rsidP="00514F76">
            <w:pPr>
              <w:pStyle w:val="NoSpacing"/>
              <w:rPr>
                <w:b/>
                <w:bCs/>
              </w:rPr>
            </w:pPr>
            <w:r w:rsidRPr="00514F76">
              <w:rPr>
                <w:b/>
                <w:bCs/>
              </w:rPr>
              <w:t>Alternatif</w:t>
            </w:r>
          </w:p>
        </w:tc>
        <w:tc>
          <w:tcPr>
            <w:tcW w:w="0" w:type="auto"/>
            <w:vAlign w:val="center"/>
            <w:hideMark/>
          </w:tcPr>
          <w:p w14:paraId="04CDC3AE" w14:textId="77777777" w:rsidR="0018029B" w:rsidRPr="00514F76" w:rsidRDefault="0018029B" w:rsidP="00514F76">
            <w:pPr>
              <w:pStyle w:val="NoSpacing"/>
              <w:rPr>
                <w:b/>
                <w:bCs/>
              </w:rPr>
            </w:pPr>
            <w:r w:rsidRPr="00514F76">
              <w:rPr>
                <w:b/>
                <w:bCs/>
              </w:rPr>
              <w:t>Kelebihan</w:t>
            </w:r>
          </w:p>
        </w:tc>
        <w:tc>
          <w:tcPr>
            <w:tcW w:w="0" w:type="auto"/>
            <w:vAlign w:val="center"/>
            <w:hideMark/>
          </w:tcPr>
          <w:p w14:paraId="64D89392" w14:textId="77777777" w:rsidR="0018029B" w:rsidRPr="00514F76" w:rsidRDefault="0018029B" w:rsidP="00514F76">
            <w:pPr>
              <w:pStyle w:val="NoSpacing"/>
              <w:rPr>
                <w:b/>
                <w:bCs/>
              </w:rPr>
            </w:pPr>
            <w:r w:rsidRPr="00514F76">
              <w:rPr>
                <w:b/>
                <w:bCs/>
              </w:rPr>
              <w:t>Risiko atau kelemahan</w:t>
            </w:r>
          </w:p>
        </w:tc>
      </w:tr>
      <w:tr w:rsidR="0018029B" w:rsidRPr="0018029B" w14:paraId="7D65E892" w14:textId="77777777">
        <w:trPr>
          <w:tblCellSpacing w:w="15" w:type="dxa"/>
        </w:trPr>
        <w:tc>
          <w:tcPr>
            <w:tcW w:w="0" w:type="auto"/>
            <w:vAlign w:val="center"/>
            <w:hideMark/>
          </w:tcPr>
          <w:p w14:paraId="5F8174D2" w14:textId="77777777" w:rsidR="0018029B" w:rsidRPr="0018029B" w:rsidRDefault="0018029B" w:rsidP="00514F76">
            <w:pPr>
              <w:pStyle w:val="NoSpacing"/>
            </w:pPr>
            <w:r w:rsidRPr="0018029B">
              <w:t>Menghentikan aplikasi</w:t>
            </w:r>
          </w:p>
        </w:tc>
        <w:tc>
          <w:tcPr>
            <w:tcW w:w="0" w:type="auto"/>
            <w:vAlign w:val="center"/>
            <w:hideMark/>
          </w:tcPr>
          <w:p w14:paraId="046B84AB" w14:textId="77777777" w:rsidR="0018029B" w:rsidRPr="0018029B" w:rsidRDefault="0018029B" w:rsidP="00514F76">
            <w:pPr>
              <w:pStyle w:val="NoSpacing"/>
            </w:pPr>
            <w:r w:rsidRPr="0018029B">
              <w:t>Mengurangi pengeluaran lanjutan</w:t>
            </w:r>
          </w:p>
        </w:tc>
        <w:tc>
          <w:tcPr>
            <w:tcW w:w="0" w:type="auto"/>
            <w:vAlign w:val="center"/>
            <w:hideMark/>
          </w:tcPr>
          <w:p w14:paraId="2BCD4893" w14:textId="77777777" w:rsidR="0018029B" w:rsidRPr="0018029B" w:rsidRDefault="0018029B" w:rsidP="00514F76">
            <w:pPr>
              <w:pStyle w:val="NoSpacing"/>
            </w:pPr>
            <w:r w:rsidRPr="0018029B">
              <w:t>Kehilangan peluang penjualan digital dan manfaat investasi yang masih mungkin diperoleh</w:t>
            </w:r>
          </w:p>
        </w:tc>
      </w:tr>
      <w:tr w:rsidR="0018029B" w:rsidRPr="0018029B" w14:paraId="37B7D35D" w14:textId="77777777">
        <w:trPr>
          <w:tblCellSpacing w:w="15" w:type="dxa"/>
        </w:trPr>
        <w:tc>
          <w:tcPr>
            <w:tcW w:w="0" w:type="auto"/>
            <w:vAlign w:val="center"/>
            <w:hideMark/>
          </w:tcPr>
          <w:p w14:paraId="49981995" w14:textId="77777777" w:rsidR="0018029B" w:rsidRPr="0018029B" w:rsidRDefault="0018029B" w:rsidP="00514F76">
            <w:pPr>
              <w:pStyle w:val="NoSpacing"/>
            </w:pPr>
            <w:r w:rsidRPr="0018029B">
              <w:t>Melanjutkan strategi tanpa perubahan</w:t>
            </w:r>
          </w:p>
        </w:tc>
        <w:tc>
          <w:tcPr>
            <w:tcW w:w="0" w:type="auto"/>
            <w:vAlign w:val="center"/>
            <w:hideMark/>
          </w:tcPr>
          <w:p w14:paraId="6B1A3C5F" w14:textId="77777777" w:rsidR="0018029B" w:rsidRPr="0018029B" w:rsidRDefault="0018029B" w:rsidP="00514F76">
            <w:pPr>
              <w:pStyle w:val="NoSpacing"/>
            </w:pPr>
            <w:r w:rsidRPr="0018029B">
              <w:t>Tidak perlu mengubah rencana awal</w:t>
            </w:r>
          </w:p>
        </w:tc>
        <w:tc>
          <w:tcPr>
            <w:tcW w:w="0" w:type="auto"/>
            <w:vAlign w:val="center"/>
            <w:hideMark/>
          </w:tcPr>
          <w:p w14:paraId="688B0125" w14:textId="77777777" w:rsidR="0018029B" w:rsidRPr="0018029B" w:rsidRDefault="0018029B" w:rsidP="00514F76">
            <w:pPr>
              <w:pStyle w:val="NoSpacing"/>
            </w:pPr>
            <w:r w:rsidRPr="0018029B">
              <w:t>Masalah implementasi berpotensi berlanjut</w:t>
            </w:r>
          </w:p>
        </w:tc>
      </w:tr>
      <w:tr w:rsidR="0018029B" w:rsidRPr="0018029B" w14:paraId="20C4B39D" w14:textId="77777777">
        <w:trPr>
          <w:tblCellSpacing w:w="15" w:type="dxa"/>
        </w:trPr>
        <w:tc>
          <w:tcPr>
            <w:tcW w:w="0" w:type="auto"/>
            <w:vAlign w:val="center"/>
            <w:hideMark/>
          </w:tcPr>
          <w:p w14:paraId="22347858" w14:textId="77777777" w:rsidR="0018029B" w:rsidRPr="0018029B" w:rsidRDefault="0018029B" w:rsidP="00514F76">
            <w:pPr>
              <w:pStyle w:val="NoSpacing"/>
            </w:pPr>
            <w:r w:rsidRPr="0018029B">
              <w:t>Memperbaiki strategi digital secara bertahap</w:t>
            </w:r>
          </w:p>
        </w:tc>
        <w:tc>
          <w:tcPr>
            <w:tcW w:w="0" w:type="auto"/>
            <w:vAlign w:val="center"/>
            <w:hideMark/>
          </w:tcPr>
          <w:p w14:paraId="51F98E7A" w14:textId="77777777" w:rsidR="0018029B" w:rsidRPr="0018029B" w:rsidRDefault="0018029B" w:rsidP="00514F76">
            <w:pPr>
              <w:pStyle w:val="NoSpacing"/>
            </w:pPr>
            <w:r w:rsidRPr="0018029B">
              <w:t>Memperbaiki kelemahan sambil membatasi risiko</w:t>
            </w:r>
          </w:p>
        </w:tc>
        <w:tc>
          <w:tcPr>
            <w:tcW w:w="0" w:type="auto"/>
            <w:vAlign w:val="center"/>
            <w:hideMark/>
          </w:tcPr>
          <w:p w14:paraId="6DDBB53C" w14:textId="77777777" w:rsidR="0018029B" w:rsidRPr="0018029B" w:rsidRDefault="0018029B" w:rsidP="00514F76">
            <w:pPr>
              <w:pStyle w:val="NoSpacing"/>
            </w:pPr>
            <w:r w:rsidRPr="0018029B">
              <w:t>Membutuhkan investasi tambahan yang terukur</w:t>
            </w:r>
          </w:p>
        </w:tc>
      </w:tr>
      <w:tr w:rsidR="0018029B" w:rsidRPr="0018029B" w14:paraId="7D99ADCF" w14:textId="77777777">
        <w:trPr>
          <w:tblCellSpacing w:w="15" w:type="dxa"/>
        </w:trPr>
        <w:tc>
          <w:tcPr>
            <w:tcW w:w="0" w:type="auto"/>
            <w:vAlign w:val="center"/>
            <w:hideMark/>
          </w:tcPr>
          <w:p w14:paraId="352B4868" w14:textId="77777777" w:rsidR="0018029B" w:rsidRPr="0018029B" w:rsidRDefault="0018029B" w:rsidP="00514F76">
            <w:pPr>
              <w:pStyle w:val="NoSpacing"/>
            </w:pPr>
            <w:r w:rsidRPr="0018029B">
              <w:t>Fokus kembali hanya pada gerai fisik</w:t>
            </w:r>
          </w:p>
        </w:tc>
        <w:tc>
          <w:tcPr>
            <w:tcW w:w="0" w:type="auto"/>
            <w:vAlign w:val="center"/>
            <w:hideMark/>
          </w:tcPr>
          <w:p w14:paraId="5885845D" w14:textId="77777777" w:rsidR="0018029B" w:rsidRPr="0018029B" w:rsidRDefault="0018029B" w:rsidP="00514F76">
            <w:pPr>
              <w:pStyle w:val="NoSpacing"/>
            </w:pPr>
            <w:r w:rsidRPr="0018029B">
              <w:t>Memusatkan sumber daya pada bisnis yang sudah dikenal</w:t>
            </w:r>
          </w:p>
        </w:tc>
        <w:tc>
          <w:tcPr>
            <w:tcW w:w="0" w:type="auto"/>
            <w:vAlign w:val="center"/>
            <w:hideMark/>
          </w:tcPr>
          <w:p w14:paraId="1533C1AC" w14:textId="77777777" w:rsidR="0018029B" w:rsidRPr="0018029B" w:rsidRDefault="0018029B" w:rsidP="00514F76">
            <w:pPr>
              <w:pStyle w:val="NoSpacing"/>
            </w:pPr>
            <w:r w:rsidRPr="0018029B">
              <w:t>Berisiko mengabaikan perubahan pasar</w:t>
            </w:r>
          </w:p>
        </w:tc>
      </w:tr>
    </w:tbl>
    <w:p w14:paraId="0BADE599" w14:textId="77777777" w:rsidR="0018029B" w:rsidRPr="0018029B" w:rsidRDefault="0018029B" w:rsidP="0018029B">
      <w:pPr>
        <w:jc w:val="both"/>
      </w:pPr>
      <w:r w:rsidRPr="0018029B">
        <w:t>Rekomendasi: memilih alternatif ketiga, yaitu memperbaiki strategi digital secara bertahap, dengan syarat perusahaan terlebih dahulu mengevaluasi data pengguna, biaya, potensi pendapatan, dan kelayakan investasi lanjutan.</w:t>
      </w:r>
    </w:p>
    <w:p w14:paraId="294DDAC0" w14:textId="77777777" w:rsidR="0018029B" w:rsidRPr="0018029B" w:rsidRDefault="0018029B" w:rsidP="0018029B">
      <w:pPr>
        <w:jc w:val="both"/>
      </w:pPr>
      <w:r w:rsidRPr="0018029B">
        <w:t>Langkah yang dapat dipilih:</w:t>
      </w:r>
    </w:p>
    <w:p w14:paraId="2ACDCC1F" w14:textId="77777777" w:rsidR="0018029B" w:rsidRPr="0018029B" w:rsidRDefault="0018029B" w:rsidP="0018029B">
      <w:pPr>
        <w:numPr>
          <w:ilvl w:val="0"/>
          <w:numId w:val="56"/>
        </w:numPr>
        <w:jc w:val="both"/>
      </w:pPr>
      <w:r w:rsidRPr="0018029B">
        <w:t>Memperbaiki integrasi persediaan.</w:t>
      </w:r>
    </w:p>
    <w:p w14:paraId="341C88F8" w14:textId="77777777" w:rsidR="0018029B" w:rsidRPr="0018029B" w:rsidRDefault="0018029B" w:rsidP="0018029B">
      <w:pPr>
        <w:numPr>
          <w:ilvl w:val="0"/>
          <w:numId w:val="56"/>
        </w:numPr>
        <w:jc w:val="both"/>
      </w:pPr>
      <w:r w:rsidRPr="0018029B">
        <w:t>Mempermudah proses pembelian melalui aplikasi.</w:t>
      </w:r>
    </w:p>
    <w:p w14:paraId="45BF656A" w14:textId="77777777" w:rsidR="0018029B" w:rsidRPr="0018029B" w:rsidRDefault="0018029B" w:rsidP="0018029B">
      <w:pPr>
        <w:numPr>
          <w:ilvl w:val="0"/>
          <w:numId w:val="56"/>
        </w:numPr>
        <w:jc w:val="both"/>
      </w:pPr>
      <w:r w:rsidRPr="0018029B">
        <w:t>Menghubungkan promosi digital dengan gerai fisik.</w:t>
      </w:r>
    </w:p>
    <w:p w14:paraId="5AA26CBF" w14:textId="77777777" w:rsidR="0018029B" w:rsidRPr="0018029B" w:rsidRDefault="0018029B" w:rsidP="0018029B">
      <w:pPr>
        <w:numPr>
          <w:ilvl w:val="0"/>
          <w:numId w:val="56"/>
        </w:numPr>
        <w:jc w:val="both"/>
      </w:pPr>
      <w:r w:rsidRPr="0018029B">
        <w:t>Memulai program loyalitas pelanggan.</w:t>
      </w:r>
    </w:p>
    <w:p w14:paraId="2432C20A" w14:textId="77777777" w:rsidR="0018029B" w:rsidRPr="0018029B" w:rsidRDefault="0018029B" w:rsidP="0018029B">
      <w:pPr>
        <w:numPr>
          <w:ilvl w:val="0"/>
          <w:numId w:val="56"/>
        </w:numPr>
        <w:jc w:val="both"/>
      </w:pPr>
      <w:r w:rsidRPr="0018029B">
        <w:t>Menguji strategi pada beberapa gerai sebelum memperluas penerapan.</w:t>
      </w:r>
    </w:p>
    <w:p w14:paraId="4A4ACDA1" w14:textId="77777777" w:rsidR="0018029B" w:rsidRPr="0018029B" w:rsidRDefault="0018029B" w:rsidP="0018029B">
      <w:pPr>
        <w:jc w:val="both"/>
      </w:pPr>
      <w:r w:rsidRPr="0018029B">
        <w:t>Keputusan ini tidak berarti digitalisasi pasti berhasil. Strategi perlu diuji dengan hasil yang terukur.</w:t>
      </w:r>
    </w:p>
    <w:p w14:paraId="32BF64B8" w14:textId="77777777" w:rsidR="0018029B" w:rsidRPr="0018029B" w:rsidRDefault="0018029B" w:rsidP="0018029B">
      <w:pPr>
        <w:jc w:val="both"/>
        <w:rPr>
          <w:b/>
          <w:bCs/>
        </w:rPr>
      </w:pPr>
      <w:r w:rsidRPr="0018029B">
        <w:rPr>
          <w:b/>
          <w:bCs/>
        </w:rPr>
        <w:t>Tahap 4 — Implementasi Strategi</w:t>
      </w:r>
    </w:p>
    <w:p w14:paraId="7387A867" w14:textId="77777777" w:rsidR="0018029B" w:rsidRPr="0018029B" w:rsidRDefault="0018029B" w:rsidP="0018029B">
      <w:pPr>
        <w:jc w:val="both"/>
      </w:pPr>
      <w:r w:rsidRPr="0018029B">
        <w:lastRenderedPageBreak/>
        <w:t>Strategi yang dipilih harus diterjemahkan menjadi tindakan nyata.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63"/>
        <w:gridCol w:w="2066"/>
        <w:gridCol w:w="3136"/>
      </w:tblGrid>
      <w:tr w:rsidR="0018029B" w:rsidRPr="0018029B" w14:paraId="5F0B46CB" w14:textId="77777777">
        <w:trPr>
          <w:tblCellSpacing w:w="15" w:type="dxa"/>
        </w:trPr>
        <w:tc>
          <w:tcPr>
            <w:tcW w:w="0" w:type="auto"/>
            <w:vAlign w:val="center"/>
            <w:hideMark/>
          </w:tcPr>
          <w:p w14:paraId="36547526" w14:textId="77777777" w:rsidR="0018029B" w:rsidRPr="00514F76" w:rsidRDefault="0018029B" w:rsidP="00514F76">
            <w:pPr>
              <w:pStyle w:val="NoSpacing"/>
              <w:rPr>
                <w:b/>
                <w:bCs/>
              </w:rPr>
            </w:pPr>
            <w:r w:rsidRPr="00514F76">
              <w:rPr>
                <w:b/>
                <w:bCs/>
              </w:rPr>
              <w:t>Tindakan</w:t>
            </w:r>
          </w:p>
        </w:tc>
        <w:tc>
          <w:tcPr>
            <w:tcW w:w="0" w:type="auto"/>
            <w:vAlign w:val="center"/>
            <w:hideMark/>
          </w:tcPr>
          <w:p w14:paraId="611F04D9" w14:textId="77777777" w:rsidR="0018029B" w:rsidRPr="00514F76" w:rsidRDefault="0018029B" w:rsidP="00514F76">
            <w:pPr>
              <w:pStyle w:val="NoSpacing"/>
              <w:rPr>
                <w:b/>
                <w:bCs/>
              </w:rPr>
            </w:pPr>
            <w:r w:rsidRPr="00514F76">
              <w:rPr>
                <w:b/>
                <w:bCs/>
              </w:rPr>
              <w:t>Penanggung jawab</w:t>
            </w:r>
          </w:p>
        </w:tc>
        <w:tc>
          <w:tcPr>
            <w:tcW w:w="0" w:type="auto"/>
            <w:vAlign w:val="center"/>
            <w:hideMark/>
          </w:tcPr>
          <w:p w14:paraId="7E09F50F" w14:textId="77777777" w:rsidR="0018029B" w:rsidRPr="00514F76" w:rsidRDefault="0018029B" w:rsidP="00514F76">
            <w:pPr>
              <w:pStyle w:val="NoSpacing"/>
              <w:rPr>
                <w:b/>
                <w:bCs/>
              </w:rPr>
            </w:pPr>
            <w:r w:rsidRPr="00514F76">
              <w:rPr>
                <w:b/>
                <w:bCs/>
              </w:rPr>
              <w:t>Indikator</w:t>
            </w:r>
          </w:p>
        </w:tc>
      </w:tr>
      <w:tr w:rsidR="0018029B" w:rsidRPr="0018029B" w14:paraId="72B8947F" w14:textId="77777777">
        <w:trPr>
          <w:tblCellSpacing w:w="15" w:type="dxa"/>
        </w:trPr>
        <w:tc>
          <w:tcPr>
            <w:tcW w:w="0" w:type="auto"/>
            <w:vAlign w:val="center"/>
            <w:hideMark/>
          </w:tcPr>
          <w:p w14:paraId="4EA7CDCF" w14:textId="77777777" w:rsidR="0018029B" w:rsidRPr="0018029B" w:rsidRDefault="0018029B" w:rsidP="00514F76">
            <w:pPr>
              <w:pStyle w:val="NoSpacing"/>
            </w:pPr>
            <w:r w:rsidRPr="0018029B">
              <w:t>Mengintegrasikan data persediaan</w:t>
            </w:r>
          </w:p>
        </w:tc>
        <w:tc>
          <w:tcPr>
            <w:tcW w:w="0" w:type="auto"/>
            <w:vAlign w:val="center"/>
            <w:hideMark/>
          </w:tcPr>
          <w:p w14:paraId="168F65E7" w14:textId="77777777" w:rsidR="0018029B" w:rsidRPr="0018029B" w:rsidRDefault="0018029B" w:rsidP="00514F76">
            <w:pPr>
              <w:pStyle w:val="NoSpacing"/>
            </w:pPr>
            <w:r w:rsidRPr="0018029B">
              <w:t>Tim IT dan operasional</w:t>
            </w:r>
          </w:p>
        </w:tc>
        <w:tc>
          <w:tcPr>
            <w:tcW w:w="0" w:type="auto"/>
            <w:vAlign w:val="center"/>
            <w:hideMark/>
          </w:tcPr>
          <w:p w14:paraId="16451162" w14:textId="77777777" w:rsidR="0018029B" w:rsidRPr="0018029B" w:rsidRDefault="0018029B" w:rsidP="00514F76">
            <w:pPr>
              <w:pStyle w:val="NoSpacing"/>
            </w:pPr>
            <w:r w:rsidRPr="0018029B">
              <w:t>Akurasi data persediaan</w:t>
            </w:r>
          </w:p>
        </w:tc>
      </w:tr>
      <w:tr w:rsidR="0018029B" w:rsidRPr="0018029B" w14:paraId="6CD207AF" w14:textId="77777777">
        <w:trPr>
          <w:tblCellSpacing w:w="15" w:type="dxa"/>
        </w:trPr>
        <w:tc>
          <w:tcPr>
            <w:tcW w:w="0" w:type="auto"/>
            <w:vAlign w:val="center"/>
            <w:hideMark/>
          </w:tcPr>
          <w:p w14:paraId="2E25B94F" w14:textId="77777777" w:rsidR="0018029B" w:rsidRPr="0018029B" w:rsidRDefault="0018029B" w:rsidP="00514F76">
            <w:pPr>
              <w:pStyle w:val="NoSpacing"/>
            </w:pPr>
            <w:r w:rsidRPr="0018029B">
              <w:t>Memperbaiki pengalaman aplikasi</w:t>
            </w:r>
          </w:p>
        </w:tc>
        <w:tc>
          <w:tcPr>
            <w:tcW w:w="0" w:type="auto"/>
            <w:vAlign w:val="center"/>
            <w:hideMark/>
          </w:tcPr>
          <w:p w14:paraId="7842D833" w14:textId="77777777" w:rsidR="0018029B" w:rsidRPr="0018029B" w:rsidRDefault="0018029B" w:rsidP="00514F76">
            <w:pPr>
              <w:pStyle w:val="NoSpacing"/>
            </w:pPr>
            <w:r w:rsidRPr="0018029B">
              <w:t>Tim IT dan pemasaran</w:t>
            </w:r>
          </w:p>
        </w:tc>
        <w:tc>
          <w:tcPr>
            <w:tcW w:w="0" w:type="auto"/>
            <w:vAlign w:val="center"/>
            <w:hideMark/>
          </w:tcPr>
          <w:p w14:paraId="376D07D3" w14:textId="77777777" w:rsidR="0018029B" w:rsidRPr="0018029B" w:rsidRDefault="0018029B" w:rsidP="00514F76">
            <w:pPr>
              <w:pStyle w:val="NoSpacing"/>
            </w:pPr>
            <w:r w:rsidRPr="0018029B">
              <w:t>Tingkat penyelesaian transaksi</w:t>
            </w:r>
          </w:p>
        </w:tc>
      </w:tr>
      <w:tr w:rsidR="0018029B" w:rsidRPr="0018029B" w14:paraId="45ACCB03" w14:textId="77777777">
        <w:trPr>
          <w:tblCellSpacing w:w="15" w:type="dxa"/>
        </w:trPr>
        <w:tc>
          <w:tcPr>
            <w:tcW w:w="0" w:type="auto"/>
            <w:vAlign w:val="center"/>
            <w:hideMark/>
          </w:tcPr>
          <w:p w14:paraId="507DC334" w14:textId="77777777" w:rsidR="0018029B" w:rsidRPr="0018029B" w:rsidRDefault="0018029B" w:rsidP="00514F76">
            <w:pPr>
              <w:pStyle w:val="NoSpacing"/>
            </w:pPr>
            <w:r w:rsidRPr="0018029B">
              <w:t>Melatih karyawan gerai</w:t>
            </w:r>
          </w:p>
        </w:tc>
        <w:tc>
          <w:tcPr>
            <w:tcW w:w="0" w:type="auto"/>
            <w:vAlign w:val="center"/>
            <w:hideMark/>
          </w:tcPr>
          <w:p w14:paraId="03B67AD6" w14:textId="77777777" w:rsidR="0018029B" w:rsidRPr="0018029B" w:rsidRDefault="0018029B" w:rsidP="00514F76">
            <w:pPr>
              <w:pStyle w:val="NoSpacing"/>
            </w:pPr>
            <w:r w:rsidRPr="0018029B">
              <w:t>HR dan manajer gerai</w:t>
            </w:r>
          </w:p>
        </w:tc>
        <w:tc>
          <w:tcPr>
            <w:tcW w:w="0" w:type="auto"/>
            <w:vAlign w:val="center"/>
            <w:hideMark/>
          </w:tcPr>
          <w:p w14:paraId="0A930829" w14:textId="77777777" w:rsidR="0018029B" w:rsidRPr="0018029B" w:rsidRDefault="0018029B" w:rsidP="00514F76">
            <w:pPr>
              <w:pStyle w:val="NoSpacing"/>
            </w:pPr>
            <w:r w:rsidRPr="0018029B">
              <w:t>Tingkat partisipasi dan kompetensi</w:t>
            </w:r>
          </w:p>
        </w:tc>
      </w:tr>
      <w:tr w:rsidR="0018029B" w:rsidRPr="0018029B" w14:paraId="545B0BA7" w14:textId="77777777">
        <w:trPr>
          <w:tblCellSpacing w:w="15" w:type="dxa"/>
        </w:trPr>
        <w:tc>
          <w:tcPr>
            <w:tcW w:w="0" w:type="auto"/>
            <w:vAlign w:val="center"/>
            <w:hideMark/>
          </w:tcPr>
          <w:p w14:paraId="10F4FBD3" w14:textId="77777777" w:rsidR="0018029B" w:rsidRPr="0018029B" w:rsidRDefault="0018029B" w:rsidP="00514F76">
            <w:pPr>
              <w:pStyle w:val="NoSpacing"/>
            </w:pPr>
            <w:r w:rsidRPr="0018029B">
              <w:t>Mengembangkan program loyalitas</w:t>
            </w:r>
          </w:p>
        </w:tc>
        <w:tc>
          <w:tcPr>
            <w:tcW w:w="0" w:type="auto"/>
            <w:vAlign w:val="center"/>
            <w:hideMark/>
          </w:tcPr>
          <w:p w14:paraId="216D76F1" w14:textId="77777777" w:rsidR="0018029B" w:rsidRPr="0018029B" w:rsidRDefault="0018029B" w:rsidP="00514F76">
            <w:pPr>
              <w:pStyle w:val="NoSpacing"/>
            </w:pPr>
            <w:r w:rsidRPr="0018029B">
              <w:t>Tim pemasaran</w:t>
            </w:r>
          </w:p>
        </w:tc>
        <w:tc>
          <w:tcPr>
            <w:tcW w:w="0" w:type="auto"/>
            <w:vAlign w:val="center"/>
            <w:hideMark/>
          </w:tcPr>
          <w:p w14:paraId="7F78B23F" w14:textId="77777777" w:rsidR="0018029B" w:rsidRPr="0018029B" w:rsidRDefault="0018029B" w:rsidP="00514F76">
            <w:pPr>
              <w:pStyle w:val="NoSpacing"/>
            </w:pPr>
            <w:r w:rsidRPr="0018029B">
              <w:t>Pembelian ulang pelanggan</w:t>
            </w:r>
          </w:p>
        </w:tc>
      </w:tr>
      <w:tr w:rsidR="0018029B" w:rsidRPr="0018029B" w14:paraId="6ADAAFAA" w14:textId="77777777">
        <w:trPr>
          <w:tblCellSpacing w:w="15" w:type="dxa"/>
        </w:trPr>
        <w:tc>
          <w:tcPr>
            <w:tcW w:w="0" w:type="auto"/>
            <w:vAlign w:val="center"/>
            <w:hideMark/>
          </w:tcPr>
          <w:p w14:paraId="43DAEDBE" w14:textId="77777777" w:rsidR="0018029B" w:rsidRPr="0018029B" w:rsidRDefault="0018029B" w:rsidP="00514F76">
            <w:pPr>
              <w:pStyle w:val="NoSpacing"/>
            </w:pPr>
            <w:r w:rsidRPr="0018029B">
              <w:t>Mengendalikan biaya digital</w:t>
            </w:r>
          </w:p>
        </w:tc>
        <w:tc>
          <w:tcPr>
            <w:tcW w:w="0" w:type="auto"/>
            <w:vAlign w:val="center"/>
            <w:hideMark/>
          </w:tcPr>
          <w:p w14:paraId="40DF7754" w14:textId="77777777" w:rsidR="0018029B" w:rsidRPr="0018029B" w:rsidRDefault="0018029B" w:rsidP="00514F76">
            <w:pPr>
              <w:pStyle w:val="NoSpacing"/>
            </w:pPr>
            <w:r w:rsidRPr="0018029B">
              <w:t>Tim keuangan</w:t>
            </w:r>
          </w:p>
        </w:tc>
        <w:tc>
          <w:tcPr>
            <w:tcW w:w="0" w:type="auto"/>
            <w:vAlign w:val="center"/>
            <w:hideMark/>
          </w:tcPr>
          <w:p w14:paraId="57F19B2B" w14:textId="77777777" w:rsidR="0018029B" w:rsidRPr="0018029B" w:rsidRDefault="0018029B" w:rsidP="00514F76">
            <w:pPr>
              <w:pStyle w:val="NoSpacing"/>
            </w:pPr>
            <w:r w:rsidRPr="0018029B">
              <w:t>Biaya per transaksi dan profitabilitas</w:t>
            </w:r>
          </w:p>
        </w:tc>
      </w:tr>
    </w:tbl>
    <w:p w14:paraId="6291EDF0" w14:textId="77777777" w:rsidR="0018029B" w:rsidRPr="0018029B" w:rsidRDefault="0018029B" w:rsidP="0018029B">
      <w:pPr>
        <w:jc w:val="both"/>
      </w:pPr>
      <w:r w:rsidRPr="0018029B">
        <w:t>Perusahaan sebaiknya memulai dari proyek percontohan dengan ruang lingkup terbatas. Hasilnya kemudian digunakan untuk menentukan apakah program layak diperluas.</w:t>
      </w:r>
    </w:p>
    <w:p w14:paraId="136200A8" w14:textId="77777777" w:rsidR="0018029B" w:rsidRPr="0018029B" w:rsidRDefault="0018029B" w:rsidP="0018029B">
      <w:pPr>
        <w:jc w:val="both"/>
      </w:pPr>
      <w:r w:rsidRPr="0018029B">
        <w:t>Peran kepemimpinan: direksi harus menyatukan tujuan antardivisi, menjelaskan alasan perubahan, menyediakan sumber daya yang diperlukan, dan memastikan bahwa karyawan memahami peran mereka.</w:t>
      </w:r>
    </w:p>
    <w:p w14:paraId="31BFF929" w14:textId="77777777" w:rsidR="0018029B" w:rsidRPr="0018029B" w:rsidRDefault="0018029B" w:rsidP="0018029B">
      <w:pPr>
        <w:jc w:val="both"/>
        <w:rPr>
          <w:b/>
          <w:bCs/>
        </w:rPr>
      </w:pPr>
      <w:r w:rsidRPr="0018029B">
        <w:rPr>
          <w:b/>
          <w:bCs/>
        </w:rPr>
        <w:t>Tahap 5 — Evaluasi dan Pengendalian</w:t>
      </w:r>
    </w:p>
    <w:p w14:paraId="2CC6625A" w14:textId="77777777" w:rsidR="0018029B" w:rsidRPr="0018029B" w:rsidRDefault="0018029B" w:rsidP="0018029B">
      <w:pPr>
        <w:jc w:val="both"/>
      </w:pPr>
      <w:r w:rsidRPr="0018029B">
        <w:t>Perusahaan perlu menetapkan indikator dan target yang realistis sebelum program perbaikan dimulai.</w:t>
      </w:r>
    </w:p>
    <w:p w14:paraId="51B7E2F9" w14:textId="77777777" w:rsidR="0018029B" w:rsidRPr="0018029B" w:rsidRDefault="0018029B" w:rsidP="0018029B">
      <w:pPr>
        <w:jc w:val="both"/>
      </w:pPr>
      <w:r w:rsidRPr="0018029B">
        <w:t>Contoh indikator evaluasi berikut bersifat ilustratif.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4"/>
        <w:gridCol w:w="3886"/>
      </w:tblGrid>
      <w:tr w:rsidR="0018029B" w:rsidRPr="0018029B" w14:paraId="7AA64192" w14:textId="77777777">
        <w:trPr>
          <w:tblCellSpacing w:w="15" w:type="dxa"/>
        </w:trPr>
        <w:tc>
          <w:tcPr>
            <w:tcW w:w="0" w:type="auto"/>
            <w:vAlign w:val="center"/>
            <w:hideMark/>
          </w:tcPr>
          <w:p w14:paraId="168B40DA" w14:textId="77777777" w:rsidR="0018029B" w:rsidRPr="00514F76" w:rsidRDefault="0018029B" w:rsidP="00514F76">
            <w:pPr>
              <w:pStyle w:val="NoSpacing"/>
              <w:rPr>
                <w:b/>
                <w:bCs/>
              </w:rPr>
            </w:pPr>
            <w:r w:rsidRPr="00514F76">
              <w:rPr>
                <w:b/>
                <w:bCs/>
              </w:rPr>
              <w:t>Indikator</w:t>
            </w:r>
          </w:p>
        </w:tc>
        <w:tc>
          <w:tcPr>
            <w:tcW w:w="0" w:type="auto"/>
            <w:vAlign w:val="center"/>
            <w:hideMark/>
          </w:tcPr>
          <w:p w14:paraId="7743AF3A" w14:textId="77777777" w:rsidR="0018029B" w:rsidRPr="00514F76" w:rsidRDefault="0018029B" w:rsidP="00514F76">
            <w:pPr>
              <w:pStyle w:val="NoSpacing"/>
              <w:rPr>
                <w:b/>
                <w:bCs/>
              </w:rPr>
            </w:pPr>
            <w:r w:rsidRPr="00514F76">
              <w:rPr>
                <w:b/>
                <w:bCs/>
              </w:rPr>
              <w:t>Target ilustratif</w:t>
            </w:r>
          </w:p>
        </w:tc>
      </w:tr>
      <w:tr w:rsidR="0018029B" w:rsidRPr="0018029B" w14:paraId="2603436E" w14:textId="77777777">
        <w:trPr>
          <w:tblCellSpacing w:w="15" w:type="dxa"/>
        </w:trPr>
        <w:tc>
          <w:tcPr>
            <w:tcW w:w="0" w:type="auto"/>
            <w:vAlign w:val="center"/>
            <w:hideMark/>
          </w:tcPr>
          <w:p w14:paraId="572E87D5" w14:textId="77777777" w:rsidR="0018029B" w:rsidRPr="0018029B" w:rsidRDefault="0018029B" w:rsidP="00514F76">
            <w:pPr>
              <w:pStyle w:val="NoSpacing"/>
            </w:pPr>
            <w:r w:rsidRPr="0018029B">
              <w:t>Pertumbuhan penjualan total</w:t>
            </w:r>
          </w:p>
        </w:tc>
        <w:tc>
          <w:tcPr>
            <w:tcW w:w="0" w:type="auto"/>
            <w:vAlign w:val="center"/>
            <w:hideMark/>
          </w:tcPr>
          <w:p w14:paraId="2F1DD1B8" w14:textId="77777777" w:rsidR="0018029B" w:rsidRPr="0018029B" w:rsidRDefault="0018029B" w:rsidP="00514F76">
            <w:pPr>
              <w:pStyle w:val="NoSpacing"/>
            </w:pPr>
            <w:r w:rsidRPr="0018029B">
              <w:t>+10% dalam 12 bulan</w:t>
            </w:r>
          </w:p>
        </w:tc>
      </w:tr>
      <w:tr w:rsidR="0018029B" w:rsidRPr="0018029B" w14:paraId="7E02A7CB" w14:textId="77777777">
        <w:trPr>
          <w:tblCellSpacing w:w="15" w:type="dxa"/>
        </w:trPr>
        <w:tc>
          <w:tcPr>
            <w:tcW w:w="0" w:type="auto"/>
            <w:vAlign w:val="center"/>
            <w:hideMark/>
          </w:tcPr>
          <w:p w14:paraId="663EA6A7" w14:textId="77777777" w:rsidR="0018029B" w:rsidRPr="0018029B" w:rsidRDefault="0018029B" w:rsidP="00514F76">
            <w:pPr>
              <w:pStyle w:val="NoSpacing"/>
            </w:pPr>
            <w:r w:rsidRPr="0018029B">
              <w:t>Pertumbuhan penjualan digital</w:t>
            </w:r>
          </w:p>
        </w:tc>
        <w:tc>
          <w:tcPr>
            <w:tcW w:w="0" w:type="auto"/>
            <w:vAlign w:val="center"/>
            <w:hideMark/>
          </w:tcPr>
          <w:p w14:paraId="0C8C50C1" w14:textId="77777777" w:rsidR="0018029B" w:rsidRPr="0018029B" w:rsidRDefault="0018029B" w:rsidP="00514F76">
            <w:pPr>
              <w:pStyle w:val="NoSpacing"/>
            </w:pPr>
            <w:r w:rsidRPr="0018029B">
              <w:t>+25% dalam 12 bulan</w:t>
            </w:r>
          </w:p>
        </w:tc>
      </w:tr>
      <w:tr w:rsidR="0018029B" w:rsidRPr="0018029B" w14:paraId="5BE2CC34" w14:textId="77777777">
        <w:trPr>
          <w:tblCellSpacing w:w="15" w:type="dxa"/>
        </w:trPr>
        <w:tc>
          <w:tcPr>
            <w:tcW w:w="0" w:type="auto"/>
            <w:vAlign w:val="center"/>
            <w:hideMark/>
          </w:tcPr>
          <w:p w14:paraId="46EC12FA" w14:textId="77777777" w:rsidR="0018029B" w:rsidRPr="0018029B" w:rsidRDefault="0018029B" w:rsidP="00514F76">
            <w:pPr>
              <w:pStyle w:val="NoSpacing"/>
            </w:pPr>
            <w:r w:rsidRPr="0018029B">
              <w:t>Akurasi persediaan</w:t>
            </w:r>
          </w:p>
        </w:tc>
        <w:tc>
          <w:tcPr>
            <w:tcW w:w="0" w:type="auto"/>
            <w:vAlign w:val="center"/>
            <w:hideMark/>
          </w:tcPr>
          <w:p w14:paraId="69A0E0F3" w14:textId="77777777" w:rsidR="0018029B" w:rsidRPr="0018029B" w:rsidRDefault="0018029B" w:rsidP="00514F76">
            <w:pPr>
              <w:pStyle w:val="NoSpacing"/>
            </w:pPr>
            <w:r w:rsidRPr="0018029B">
              <w:t>Minimal 98%</w:t>
            </w:r>
          </w:p>
        </w:tc>
      </w:tr>
      <w:tr w:rsidR="0018029B" w:rsidRPr="0018029B" w14:paraId="43077CAB" w14:textId="77777777">
        <w:trPr>
          <w:tblCellSpacing w:w="15" w:type="dxa"/>
        </w:trPr>
        <w:tc>
          <w:tcPr>
            <w:tcW w:w="0" w:type="auto"/>
            <w:vAlign w:val="center"/>
            <w:hideMark/>
          </w:tcPr>
          <w:p w14:paraId="26C0BF62" w14:textId="77777777" w:rsidR="0018029B" w:rsidRPr="0018029B" w:rsidRDefault="0018029B" w:rsidP="00514F76">
            <w:pPr>
              <w:pStyle w:val="NoSpacing"/>
            </w:pPr>
            <w:r w:rsidRPr="0018029B">
              <w:t>Tingkat pembelian ulang pelanggan digital</w:t>
            </w:r>
          </w:p>
        </w:tc>
        <w:tc>
          <w:tcPr>
            <w:tcW w:w="0" w:type="auto"/>
            <w:vAlign w:val="center"/>
            <w:hideMark/>
          </w:tcPr>
          <w:p w14:paraId="4B7AD9EF" w14:textId="77777777" w:rsidR="0018029B" w:rsidRPr="0018029B" w:rsidRDefault="0018029B" w:rsidP="00514F76">
            <w:pPr>
              <w:pStyle w:val="NoSpacing"/>
            </w:pPr>
            <w:r w:rsidRPr="0018029B">
              <w:t>Meningkat dibandingkan periode dasar</w:t>
            </w:r>
          </w:p>
        </w:tc>
      </w:tr>
      <w:tr w:rsidR="0018029B" w:rsidRPr="0018029B" w14:paraId="2E4101D0" w14:textId="77777777">
        <w:trPr>
          <w:tblCellSpacing w:w="15" w:type="dxa"/>
        </w:trPr>
        <w:tc>
          <w:tcPr>
            <w:tcW w:w="0" w:type="auto"/>
            <w:vAlign w:val="center"/>
            <w:hideMark/>
          </w:tcPr>
          <w:p w14:paraId="1146739B" w14:textId="77777777" w:rsidR="0018029B" w:rsidRPr="0018029B" w:rsidRDefault="0018029B" w:rsidP="00514F76">
            <w:pPr>
              <w:pStyle w:val="NoSpacing"/>
            </w:pPr>
            <w:r w:rsidRPr="0018029B">
              <w:t>Biaya per transaksi digital</w:t>
            </w:r>
          </w:p>
        </w:tc>
        <w:tc>
          <w:tcPr>
            <w:tcW w:w="0" w:type="auto"/>
            <w:vAlign w:val="center"/>
            <w:hideMark/>
          </w:tcPr>
          <w:p w14:paraId="56CDBFB9" w14:textId="77777777" w:rsidR="0018029B" w:rsidRPr="0018029B" w:rsidRDefault="0018029B" w:rsidP="00514F76">
            <w:pPr>
              <w:pStyle w:val="NoSpacing"/>
            </w:pPr>
            <w:r w:rsidRPr="0018029B">
              <w:t>Menurun dibandingkan periode dasar</w:t>
            </w:r>
          </w:p>
        </w:tc>
      </w:tr>
    </w:tbl>
    <w:p w14:paraId="79837B08" w14:textId="77777777" w:rsidR="00514F76" w:rsidRDefault="00514F76" w:rsidP="0018029B">
      <w:pPr>
        <w:jc w:val="both"/>
      </w:pPr>
    </w:p>
    <w:p w14:paraId="0EEF47BB" w14:textId="028D15A1" w:rsidR="0018029B" w:rsidRPr="0018029B" w:rsidRDefault="0018029B" w:rsidP="0018029B">
      <w:pPr>
        <w:jc w:val="both"/>
      </w:pPr>
      <w:r w:rsidRPr="0018029B">
        <w:t>Angka tersebut bukan standar universal. Target final harus disesuaikan dengan kondisi awal, data historis, dan kemampuan perusahaan.</w:t>
      </w:r>
    </w:p>
    <w:p w14:paraId="0C9F8922" w14:textId="77777777" w:rsidR="0018029B" w:rsidRPr="0018029B" w:rsidRDefault="0018029B" w:rsidP="0018029B">
      <w:pPr>
        <w:jc w:val="both"/>
      </w:pPr>
      <w:r w:rsidRPr="0018029B">
        <w:t xml:space="preserve">Evaluasi harus dilakukan secara berkala. Jika penjualan digital meningkat tetapi biaya akuisisi pelanggan terlalu tinggi, perusahaan perlu memperbaiki program pemasaran. Jika aplikasi tidak digunakan karena pelanggan lebih menyukai marketplace, </w:t>
      </w:r>
      <w:r w:rsidRPr="0018029B">
        <w:lastRenderedPageBreak/>
        <w:t>perusahaan dapat mempertimbangkan integrasi dengan platform yang sudah digunakan pelanggan daripada terus mengembangkan aplikasi sendiri.</w:t>
      </w:r>
    </w:p>
    <w:p w14:paraId="5F5C99AB" w14:textId="77777777" w:rsidR="0018029B" w:rsidRPr="0018029B" w:rsidRDefault="0018029B" w:rsidP="0018029B">
      <w:pPr>
        <w:jc w:val="both"/>
      </w:pPr>
      <w:r w:rsidRPr="0018029B">
        <w:rPr>
          <w:b/>
          <w:bCs/>
        </w:rPr>
        <w:t>Prinsip penting</w:t>
      </w:r>
      <w:r w:rsidRPr="0018029B">
        <w:t>: keputusan perbaikan harus didasarkan pada bukti, bukan hanya pendapat atau keinginan direksi.</w:t>
      </w:r>
    </w:p>
    <w:p w14:paraId="7E80176C" w14:textId="77777777" w:rsidR="0018029B" w:rsidRPr="0018029B" w:rsidRDefault="0018029B" w:rsidP="0018029B">
      <w:pPr>
        <w:jc w:val="both"/>
        <w:rPr>
          <w:b/>
          <w:bCs/>
        </w:rPr>
      </w:pPr>
      <w:r w:rsidRPr="0018029B">
        <w:rPr>
          <w:b/>
          <w:bCs/>
        </w:rPr>
        <w:t>D. Apa Peran Kepemimpinan dalam Kasus Ini?</w:t>
      </w:r>
    </w:p>
    <w:p w14:paraId="130F966E" w14:textId="77777777" w:rsidR="0018029B" w:rsidRPr="0018029B" w:rsidRDefault="0018029B" w:rsidP="0018029B">
      <w:pPr>
        <w:jc w:val="both"/>
      </w:pPr>
      <w:r w:rsidRPr="0018029B">
        <w:t>Konflik antara Direktur Utama, Direktur Pemasaran, dan Direktur Keuangan menunjukkan bahwa proses manajemen strategis bukan hanya persoalan analisis angka.</w:t>
      </w:r>
    </w:p>
    <w:p w14:paraId="580AA7BE" w14:textId="77777777" w:rsidR="0018029B" w:rsidRPr="0018029B" w:rsidRDefault="0018029B" w:rsidP="0018029B">
      <w:pPr>
        <w:jc w:val="both"/>
      </w:pPr>
      <w:r w:rsidRPr="0018029B">
        <w:t>Pemimpin harus mampu:</w:t>
      </w:r>
    </w:p>
    <w:p w14:paraId="2BD1FD31" w14:textId="77777777" w:rsidR="0018029B" w:rsidRPr="0018029B" w:rsidRDefault="0018029B" w:rsidP="0018029B">
      <w:pPr>
        <w:numPr>
          <w:ilvl w:val="0"/>
          <w:numId w:val="57"/>
        </w:numPr>
        <w:jc w:val="both"/>
      </w:pPr>
      <w:r w:rsidRPr="0018029B">
        <w:t>Menyatukan perbedaan pandangan berdasarkan tujuan organisasi.</w:t>
      </w:r>
    </w:p>
    <w:p w14:paraId="31EAFA1F" w14:textId="77777777" w:rsidR="0018029B" w:rsidRPr="0018029B" w:rsidRDefault="0018029B" w:rsidP="0018029B">
      <w:pPr>
        <w:numPr>
          <w:ilvl w:val="0"/>
          <w:numId w:val="57"/>
        </w:numPr>
        <w:jc w:val="both"/>
      </w:pPr>
      <w:r w:rsidRPr="0018029B">
        <w:t>Memastikan keputusan menggunakan data yang memadai.</w:t>
      </w:r>
    </w:p>
    <w:p w14:paraId="1E8A4F61" w14:textId="77777777" w:rsidR="0018029B" w:rsidRPr="0018029B" w:rsidRDefault="0018029B" w:rsidP="0018029B">
      <w:pPr>
        <w:numPr>
          <w:ilvl w:val="0"/>
          <w:numId w:val="57"/>
        </w:numPr>
        <w:jc w:val="both"/>
      </w:pPr>
      <w:r w:rsidRPr="0018029B">
        <w:t>Menghindari keputusan emosional karena investasi awal sudah besar.</w:t>
      </w:r>
    </w:p>
    <w:p w14:paraId="3B140718" w14:textId="77777777" w:rsidR="0018029B" w:rsidRPr="0018029B" w:rsidRDefault="0018029B" w:rsidP="0018029B">
      <w:pPr>
        <w:numPr>
          <w:ilvl w:val="0"/>
          <w:numId w:val="57"/>
        </w:numPr>
        <w:jc w:val="both"/>
      </w:pPr>
      <w:r w:rsidRPr="0018029B">
        <w:t>Menghindari penghentian program hanya karena hasil awal belum sesuai harapan.</w:t>
      </w:r>
    </w:p>
    <w:p w14:paraId="0A60E8CE" w14:textId="77777777" w:rsidR="0018029B" w:rsidRPr="0018029B" w:rsidRDefault="0018029B" w:rsidP="0018029B">
      <w:pPr>
        <w:numPr>
          <w:ilvl w:val="0"/>
          <w:numId w:val="57"/>
        </w:numPr>
        <w:jc w:val="both"/>
      </w:pPr>
      <w:r w:rsidRPr="0018029B">
        <w:t>Menetapkan tanggung jawab dan indikator keberhasilan yang jelas.</w:t>
      </w:r>
    </w:p>
    <w:p w14:paraId="42CFEC72" w14:textId="77777777" w:rsidR="0018029B" w:rsidRPr="0018029B" w:rsidRDefault="0018029B" w:rsidP="0018029B">
      <w:pPr>
        <w:numPr>
          <w:ilvl w:val="0"/>
          <w:numId w:val="57"/>
        </w:numPr>
        <w:jc w:val="both"/>
      </w:pPr>
      <w:r w:rsidRPr="0018029B">
        <w:t>Berani menghentikan atau mengubah strategi jika bukti menunjukkan bahwa strategi tersebut tidak layak.</w:t>
      </w:r>
    </w:p>
    <w:p w14:paraId="3DAEA170" w14:textId="77777777" w:rsidR="0018029B" w:rsidRPr="0018029B" w:rsidRDefault="0018029B" w:rsidP="0018029B">
      <w:pPr>
        <w:jc w:val="both"/>
      </w:pPr>
      <w:r w:rsidRPr="0018029B">
        <w:t>Khususnya, perusahaan harus menghindari escalation of commitment: terus mengeluarkan uang hanya karena sebelumnya sudah menginvestasikan Rp5 miliar. Investasi masa lalu tidak otomatis menjadi alasan untuk melanjutkan investasi yang tidak lagi menguntungkan.</w:t>
      </w:r>
    </w:p>
    <w:p w14:paraId="6F741F39" w14:textId="77777777" w:rsidR="0018029B" w:rsidRPr="0018029B" w:rsidRDefault="0018029B" w:rsidP="0018029B">
      <w:pPr>
        <w:jc w:val="both"/>
        <w:rPr>
          <w:b/>
          <w:bCs/>
        </w:rPr>
      </w:pPr>
      <w:r w:rsidRPr="0018029B">
        <w:rPr>
          <w:b/>
          <w:bCs/>
        </w:rPr>
        <w:t>E. Kesimpulan Pemecahan Kasus</w:t>
      </w:r>
    </w:p>
    <w:p w14:paraId="54DED03B" w14:textId="77777777" w:rsidR="0018029B" w:rsidRPr="0018029B" w:rsidRDefault="0018029B" w:rsidP="0018029B">
      <w:pPr>
        <w:jc w:val="both"/>
      </w:pPr>
      <w:r w:rsidRPr="0018029B">
        <w:t>PT Maju Jaya tidak seharusnya langsung menghentikan digitalisasi, tetapi juga tidak boleh melanjutkannya tanpa evaluasi.</w:t>
      </w:r>
    </w:p>
    <w:p w14:paraId="02E75176" w14:textId="77777777" w:rsidR="0018029B" w:rsidRPr="0018029B" w:rsidRDefault="0018029B" w:rsidP="0018029B">
      <w:pPr>
        <w:jc w:val="both"/>
      </w:pPr>
      <w:r w:rsidRPr="0018029B">
        <w:t>Langkah yang lebih rasional adalah melakukan diagnosis, menguji kelayakan strategi digital, memperbaiki masalah implementasi, dan mengevaluasi hasil berdasarkan indikator yang terukur.</w:t>
      </w:r>
    </w:p>
    <w:p w14:paraId="7F2CD02A" w14:textId="77777777" w:rsidR="0018029B" w:rsidRPr="0018029B" w:rsidRDefault="0018029B" w:rsidP="0018029B">
      <w:pPr>
        <w:jc w:val="both"/>
      </w:pPr>
      <w:r w:rsidRPr="0018029B">
        <w:t>Kasus ini menunjukkan bahwa proses manajemen strategis terdiri dari tahapan yang saling berhubungan:</w:t>
      </w:r>
    </w:p>
    <w:p w14:paraId="753AD338" w14:textId="77777777" w:rsidR="0018029B" w:rsidRPr="0018029B" w:rsidRDefault="0018029B" w:rsidP="0018029B">
      <w:pPr>
        <w:jc w:val="both"/>
      </w:pPr>
      <w:r w:rsidRPr="0018029B">
        <w:t>Menentukan arah → menganalisis kondisi → memilih strategi → mengimplementasikan strategi → mengevaluasi hasil → melakukan penyesuaian.</w:t>
      </w:r>
    </w:p>
    <w:p w14:paraId="6CC5F4C4" w14:textId="77777777" w:rsidR="0018029B" w:rsidRDefault="0018029B" w:rsidP="0018029B">
      <w:pPr>
        <w:jc w:val="both"/>
      </w:pPr>
      <w:r w:rsidRPr="0018029B">
        <w:lastRenderedPageBreak/>
        <w:t>Keberhasilan tidak hanya ditentukan oleh ketepatan strategi, tetapi juga oleh kemampuan organisasi melaksanakan dan menyesuaikannya.</w:t>
      </w:r>
    </w:p>
    <w:p w14:paraId="41371885" w14:textId="6E97D860" w:rsidR="00F5531D" w:rsidRPr="00F5531D" w:rsidRDefault="00F5531D" w:rsidP="0018029B">
      <w:pPr>
        <w:jc w:val="both"/>
        <w:rPr>
          <w:b/>
          <w:bCs/>
        </w:rPr>
      </w:pPr>
      <w:r w:rsidRPr="00F5531D">
        <w:rPr>
          <w:b/>
          <w:bCs/>
        </w:rPr>
        <w:t>PERTANYAAN (SOAL ESAY)</w:t>
      </w:r>
    </w:p>
    <w:p w14:paraId="33CF8DD2" w14:textId="77777777" w:rsidR="00F5531D" w:rsidRDefault="00F5531D" w:rsidP="00F5531D">
      <w:pPr>
        <w:jc w:val="both"/>
      </w:pPr>
      <w:r>
        <w:t>1. Jelaskan pengertian proses manajemen strategis dan mengapa proses tersebut penting bagi keberlangsungan organisasi!</w:t>
      </w:r>
    </w:p>
    <w:p w14:paraId="27D6E026" w14:textId="77777777" w:rsidR="00F5531D" w:rsidRDefault="00F5531D" w:rsidP="00F5531D">
      <w:pPr>
        <w:jc w:val="both"/>
      </w:pPr>
      <w:r>
        <w:t>2. Jelaskan lima tahapan utama dalam proses manajemen strategis dan hubungan antara setiap tahapan tersebut!</w:t>
      </w:r>
    </w:p>
    <w:p w14:paraId="399D4D04" w14:textId="77777777" w:rsidR="00F5531D" w:rsidRDefault="00F5531D" w:rsidP="00F5531D">
      <w:pPr>
        <w:jc w:val="both"/>
      </w:pPr>
      <w:r>
        <w:t>3. Apa perbedaan antara strategi yang baik dan implementasi strategi yang baik? Mengapa organisasi dapat gagal meskipun memiliki strategi yang tepat?</w:t>
      </w:r>
    </w:p>
    <w:p w14:paraId="3CE367E3" w14:textId="77777777" w:rsidR="00F5531D" w:rsidRDefault="00F5531D" w:rsidP="00F5531D">
      <w:pPr>
        <w:jc w:val="both"/>
      </w:pPr>
      <w:r>
        <w:t>4. Mengapa organisasi perlu melakukan analisis lingkungan eksternal dan internal sebelum merumuskan strategi? Jelaskan dengan contoh!</w:t>
      </w:r>
    </w:p>
    <w:p w14:paraId="7AF4C3A4" w14:textId="77777777" w:rsidR="00F5531D" w:rsidRDefault="00F5531D" w:rsidP="00F5531D">
      <w:pPr>
        <w:jc w:val="both"/>
      </w:pPr>
      <w:r>
        <w:t>5. Sebuah perusahaan mengalami penurunan penjualan selama dua tahun berturut-turut, sedangkan pesaingnya justru berkembang. Jelaskan langkah-langkah yang seharusnya dilakukan perusahaan berdasarkan proses manajemen strategis!</w:t>
      </w:r>
    </w:p>
    <w:p w14:paraId="47E6BF78" w14:textId="77777777" w:rsidR="00F5531D" w:rsidRDefault="00F5531D" w:rsidP="00F5531D">
      <w:pPr>
        <w:jc w:val="both"/>
      </w:pPr>
      <w:r>
        <w:t>6. Apa perbedaan antara strategy failure dan implementation failure? Berikan masing-masing satu contoh!</w:t>
      </w:r>
    </w:p>
    <w:p w14:paraId="5B934FAC" w14:textId="77777777" w:rsidR="00F5531D" w:rsidRDefault="00F5531D" w:rsidP="00F5531D">
      <w:pPr>
        <w:jc w:val="both"/>
      </w:pPr>
      <w:r>
        <w:t>7. Mengapa evaluasi dan pengendalian strategi perlu dilakukan secara berkala? Jelaskan bagaimana hasil evaluasi dapat digunakan untuk memperbaiki strategi!</w:t>
      </w:r>
    </w:p>
    <w:p w14:paraId="4F898A0B" w14:textId="77777777" w:rsidR="00F5531D" w:rsidRDefault="00F5531D" w:rsidP="00F5531D">
      <w:pPr>
        <w:jc w:val="both"/>
      </w:pPr>
      <w:r>
        <w:t>8. Jelaskan peran kepemimpinan dalam setiap tahapan proses manajemen strategis. Mengapa strategi tidak cukup hanya dirumuskan oleh manajemen puncak?</w:t>
      </w:r>
    </w:p>
    <w:p w14:paraId="0C97447C" w14:textId="77777777" w:rsidR="00F5531D" w:rsidRDefault="00F5531D" w:rsidP="00F5531D">
      <w:pPr>
        <w:jc w:val="both"/>
      </w:pPr>
      <w:r>
        <w:t>9. Seorang direktur tetap melanjutkan proyek yang merugi karena perusahaan telah menginvestasikan dana dalam jumlah besar. Analisis keputusan tersebut dari perspektif pengambilan keputusan strategis!</w:t>
      </w:r>
    </w:p>
    <w:p w14:paraId="1E4EBD11" w14:textId="64EA4093" w:rsidR="00F5531D" w:rsidRPr="0018029B" w:rsidRDefault="00F5531D" w:rsidP="00F5531D">
      <w:pPr>
        <w:jc w:val="both"/>
      </w:pPr>
      <w:r>
        <w:t>10. PT Maju Jaya mengembangkan aplikasi penjualan digital, tetapi setelah satu tahun pengguna aplikasi masih sedikit, biaya meningkat, dan penjualan tidak mencapai target. Jika Anda menjadi direktur utama, keputusan apa yang akan Anda ambil dan bagaimana Anda menerapkan lima tahapan proses manajemen strategis untuk menyelesaikan masalah tersebut?</w:t>
      </w:r>
    </w:p>
    <w:p w14:paraId="509D9E0A" w14:textId="77777777" w:rsidR="008170B5" w:rsidRPr="0018029B" w:rsidRDefault="008170B5" w:rsidP="0018029B">
      <w:pPr>
        <w:jc w:val="both"/>
      </w:pPr>
    </w:p>
    <w:sectPr w:rsidR="008170B5" w:rsidRPr="0018029B" w:rsidSect="00F13FCF">
      <w:footerReference w:type="default" r:id="rId7"/>
      <w:pgSz w:w="11909" w:h="16834"/>
      <w:pgMar w:top="1701" w:right="1701" w:bottom="1701"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ED575" w14:textId="77777777" w:rsidR="0055045D" w:rsidRDefault="0055045D" w:rsidP="00C60D0D">
      <w:pPr>
        <w:spacing w:after="0" w:line="240" w:lineRule="auto"/>
      </w:pPr>
      <w:r>
        <w:separator/>
      </w:r>
    </w:p>
  </w:endnote>
  <w:endnote w:type="continuationSeparator" w:id="0">
    <w:p w14:paraId="6A83A4E8" w14:textId="77777777" w:rsidR="0055045D" w:rsidRDefault="0055045D" w:rsidP="00C60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253477"/>
      <w:docPartObj>
        <w:docPartGallery w:val="Page Numbers (Bottom of Page)"/>
        <w:docPartUnique/>
      </w:docPartObj>
    </w:sdtPr>
    <w:sdtEndPr>
      <w:rPr>
        <w:noProof/>
      </w:rPr>
    </w:sdtEndPr>
    <w:sdtContent>
      <w:p w14:paraId="22309D80" w14:textId="010C18DD" w:rsidR="00C60D0D" w:rsidRDefault="00C60D0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79DE1D" w14:textId="77777777" w:rsidR="00C60D0D" w:rsidRDefault="00C60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57767" w14:textId="77777777" w:rsidR="0055045D" w:rsidRDefault="0055045D" w:rsidP="00C60D0D">
      <w:pPr>
        <w:spacing w:after="0" w:line="240" w:lineRule="auto"/>
      </w:pPr>
      <w:r>
        <w:separator/>
      </w:r>
    </w:p>
  </w:footnote>
  <w:footnote w:type="continuationSeparator" w:id="0">
    <w:p w14:paraId="0BDB59C3" w14:textId="77777777" w:rsidR="0055045D" w:rsidRDefault="0055045D" w:rsidP="00C60D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152"/>
    <w:multiLevelType w:val="multilevel"/>
    <w:tmpl w:val="38CC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06D1A"/>
    <w:multiLevelType w:val="multilevel"/>
    <w:tmpl w:val="A11C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A06E2"/>
    <w:multiLevelType w:val="multilevel"/>
    <w:tmpl w:val="7D9C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A0BF9"/>
    <w:multiLevelType w:val="multilevel"/>
    <w:tmpl w:val="E36C2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25070"/>
    <w:multiLevelType w:val="multilevel"/>
    <w:tmpl w:val="2D127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F75E7"/>
    <w:multiLevelType w:val="multilevel"/>
    <w:tmpl w:val="F11A1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82D7F"/>
    <w:multiLevelType w:val="multilevel"/>
    <w:tmpl w:val="2D2C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CD441B"/>
    <w:multiLevelType w:val="multilevel"/>
    <w:tmpl w:val="F94CA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851E7D"/>
    <w:multiLevelType w:val="multilevel"/>
    <w:tmpl w:val="D542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B764A7"/>
    <w:multiLevelType w:val="multilevel"/>
    <w:tmpl w:val="3F2A9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19035E"/>
    <w:multiLevelType w:val="multilevel"/>
    <w:tmpl w:val="B0C02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3C29CB"/>
    <w:multiLevelType w:val="multilevel"/>
    <w:tmpl w:val="03DC6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4F3E07"/>
    <w:multiLevelType w:val="multilevel"/>
    <w:tmpl w:val="A4FCE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EF7902"/>
    <w:multiLevelType w:val="multilevel"/>
    <w:tmpl w:val="16F2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BD2260"/>
    <w:multiLevelType w:val="multilevel"/>
    <w:tmpl w:val="F5BCC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E029E5"/>
    <w:multiLevelType w:val="multilevel"/>
    <w:tmpl w:val="DE2AA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5F5571"/>
    <w:multiLevelType w:val="multilevel"/>
    <w:tmpl w:val="369EB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F26835"/>
    <w:multiLevelType w:val="multilevel"/>
    <w:tmpl w:val="FEF2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121B4E"/>
    <w:multiLevelType w:val="multilevel"/>
    <w:tmpl w:val="7312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281815"/>
    <w:multiLevelType w:val="multilevel"/>
    <w:tmpl w:val="4202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0F05B4"/>
    <w:multiLevelType w:val="multilevel"/>
    <w:tmpl w:val="CF7C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4403CF"/>
    <w:multiLevelType w:val="multilevel"/>
    <w:tmpl w:val="72720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30671E"/>
    <w:multiLevelType w:val="multilevel"/>
    <w:tmpl w:val="7DEAE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81166B"/>
    <w:multiLevelType w:val="multilevel"/>
    <w:tmpl w:val="96083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6B3F84"/>
    <w:multiLevelType w:val="multilevel"/>
    <w:tmpl w:val="B8DC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1707F0"/>
    <w:multiLevelType w:val="multilevel"/>
    <w:tmpl w:val="547A1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BB4B5D"/>
    <w:multiLevelType w:val="multilevel"/>
    <w:tmpl w:val="F9328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236CB9"/>
    <w:multiLevelType w:val="multilevel"/>
    <w:tmpl w:val="926EE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476627"/>
    <w:multiLevelType w:val="multilevel"/>
    <w:tmpl w:val="6FEE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8C36A7"/>
    <w:multiLevelType w:val="multilevel"/>
    <w:tmpl w:val="D4E63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136785"/>
    <w:multiLevelType w:val="multilevel"/>
    <w:tmpl w:val="3FE6E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1B1F97"/>
    <w:multiLevelType w:val="multilevel"/>
    <w:tmpl w:val="3752C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FB521BE"/>
    <w:multiLevelType w:val="multilevel"/>
    <w:tmpl w:val="4DF29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F42F9A"/>
    <w:multiLevelType w:val="multilevel"/>
    <w:tmpl w:val="EB560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FD681D"/>
    <w:multiLevelType w:val="multilevel"/>
    <w:tmpl w:val="D02E2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613665D"/>
    <w:multiLevelType w:val="multilevel"/>
    <w:tmpl w:val="B382F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8755B13"/>
    <w:multiLevelType w:val="multilevel"/>
    <w:tmpl w:val="46CA1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056A6C"/>
    <w:multiLevelType w:val="multilevel"/>
    <w:tmpl w:val="0A12D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2E036F"/>
    <w:multiLevelType w:val="multilevel"/>
    <w:tmpl w:val="B1AC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9B3777E"/>
    <w:multiLevelType w:val="multilevel"/>
    <w:tmpl w:val="F340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BF55AB"/>
    <w:multiLevelType w:val="multilevel"/>
    <w:tmpl w:val="87400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EFC3C9E"/>
    <w:multiLevelType w:val="multilevel"/>
    <w:tmpl w:val="6B588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5DE4AE2"/>
    <w:multiLevelType w:val="multilevel"/>
    <w:tmpl w:val="F2F66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62B54C0"/>
    <w:multiLevelType w:val="multilevel"/>
    <w:tmpl w:val="195C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6581124"/>
    <w:multiLevelType w:val="multilevel"/>
    <w:tmpl w:val="99C49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6422BF"/>
    <w:multiLevelType w:val="multilevel"/>
    <w:tmpl w:val="4BC05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8781831"/>
    <w:multiLevelType w:val="multilevel"/>
    <w:tmpl w:val="87BCD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B0F6A9B"/>
    <w:multiLevelType w:val="multilevel"/>
    <w:tmpl w:val="108E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B212BFC"/>
    <w:multiLevelType w:val="multilevel"/>
    <w:tmpl w:val="422C2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D1466AE"/>
    <w:multiLevelType w:val="multilevel"/>
    <w:tmpl w:val="C81E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36A6A9F"/>
    <w:multiLevelType w:val="multilevel"/>
    <w:tmpl w:val="633C8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36E0F6D"/>
    <w:multiLevelType w:val="multilevel"/>
    <w:tmpl w:val="DD0E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4BD433E"/>
    <w:multiLevelType w:val="multilevel"/>
    <w:tmpl w:val="C8AA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9DF263A"/>
    <w:multiLevelType w:val="multilevel"/>
    <w:tmpl w:val="5DCCE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A834D9F"/>
    <w:multiLevelType w:val="multilevel"/>
    <w:tmpl w:val="FF806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BCA4582"/>
    <w:multiLevelType w:val="multilevel"/>
    <w:tmpl w:val="C2A6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DF151CD"/>
    <w:multiLevelType w:val="multilevel"/>
    <w:tmpl w:val="BBD4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0005684">
    <w:abstractNumId w:val="35"/>
  </w:num>
  <w:num w:numId="2" w16cid:durableId="455221702">
    <w:abstractNumId w:val="4"/>
  </w:num>
  <w:num w:numId="3" w16cid:durableId="1126584593">
    <w:abstractNumId w:val="45"/>
  </w:num>
  <w:num w:numId="4" w16cid:durableId="1378705785">
    <w:abstractNumId w:val="17"/>
  </w:num>
  <w:num w:numId="5" w16cid:durableId="872423519">
    <w:abstractNumId w:val="18"/>
  </w:num>
  <w:num w:numId="6" w16cid:durableId="2043439908">
    <w:abstractNumId w:val="2"/>
  </w:num>
  <w:num w:numId="7" w16cid:durableId="345905566">
    <w:abstractNumId w:val="1"/>
  </w:num>
  <w:num w:numId="8" w16cid:durableId="94981953">
    <w:abstractNumId w:val="48"/>
  </w:num>
  <w:num w:numId="9" w16cid:durableId="2033409846">
    <w:abstractNumId w:val="23"/>
  </w:num>
  <w:num w:numId="10" w16cid:durableId="2135246311">
    <w:abstractNumId w:val="34"/>
  </w:num>
  <w:num w:numId="11" w16cid:durableId="1952391645">
    <w:abstractNumId w:val="43"/>
  </w:num>
  <w:num w:numId="12" w16cid:durableId="1150631129">
    <w:abstractNumId w:val="26"/>
  </w:num>
  <w:num w:numId="13" w16cid:durableId="198202158">
    <w:abstractNumId w:val="3"/>
  </w:num>
  <w:num w:numId="14" w16cid:durableId="975454901">
    <w:abstractNumId w:val="42"/>
  </w:num>
  <w:num w:numId="15" w16cid:durableId="1379161694">
    <w:abstractNumId w:val="36"/>
  </w:num>
  <w:num w:numId="16" w16cid:durableId="227501645">
    <w:abstractNumId w:val="8"/>
  </w:num>
  <w:num w:numId="17" w16cid:durableId="956909872">
    <w:abstractNumId w:val="41"/>
  </w:num>
  <w:num w:numId="18" w16cid:durableId="592127329">
    <w:abstractNumId w:val="0"/>
  </w:num>
  <w:num w:numId="19" w16cid:durableId="767891405">
    <w:abstractNumId w:val="20"/>
  </w:num>
  <w:num w:numId="20" w16cid:durableId="841244292">
    <w:abstractNumId w:val="32"/>
  </w:num>
  <w:num w:numId="21" w16cid:durableId="1311790420">
    <w:abstractNumId w:val="25"/>
  </w:num>
  <w:num w:numId="22" w16cid:durableId="718626106">
    <w:abstractNumId w:val="27"/>
  </w:num>
  <w:num w:numId="23" w16cid:durableId="298851989">
    <w:abstractNumId w:val="24"/>
  </w:num>
  <w:num w:numId="24" w16cid:durableId="1744911810">
    <w:abstractNumId w:val="49"/>
  </w:num>
  <w:num w:numId="25" w16cid:durableId="822431617">
    <w:abstractNumId w:val="52"/>
  </w:num>
  <w:num w:numId="26" w16cid:durableId="736630276">
    <w:abstractNumId w:val="31"/>
  </w:num>
  <w:num w:numId="27" w16cid:durableId="1103845670">
    <w:abstractNumId w:val="22"/>
  </w:num>
  <w:num w:numId="28" w16cid:durableId="1960988220">
    <w:abstractNumId w:val="33"/>
  </w:num>
  <w:num w:numId="29" w16cid:durableId="847601587">
    <w:abstractNumId w:val="5"/>
  </w:num>
  <w:num w:numId="30" w16cid:durableId="1746026701">
    <w:abstractNumId w:val="16"/>
  </w:num>
  <w:num w:numId="31" w16cid:durableId="1921941246">
    <w:abstractNumId w:val="28"/>
  </w:num>
  <w:num w:numId="32" w16cid:durableId="42290181">
    <w:abstractNumId w:val="15"/>
  </w:num>
  <w:num w:numId="33" w16cid:durableId="1710718452">
    <w:abstractNumId w:val="14"/>
  </w:num>
  <w:num w:numId="34" w16cid:durableId="1436048980">
    <w:abstractNumId w:val="40"/>
  </w:num>
  <w:num w:numId="35" w16cid:durableId="101460200">
    <w:abstractNumId w:val="56"/>
  </w:num>
  <w:num w:numId="36" w16cid:durableId="984630250">
    <w:abstractNumId w:val="12"/>
  </w:num>
  <w:num w:numId="37" w16cid:durableId="1270817152">
    <w:abstractNumId w:val="19"/>
  </w:num>
  <w:num w:numId="38" w16cid:durableId="184901379">
    <w:abstractNumId w:val="38"/>
  </w:num>
  <w:num w:numId="39" w16cid:durableId="1335719187">
    <w:abstractNumId w:val="30"/>
  </w:num>
  <w:num w:numId="40" w16cid:durableId="1570537247">
    <w:abstractNumId w:val="13"/>
  </w:num>
  <w:num w:numId="41" w16cid:durableId="282930154">
    <w:abstractNumId w:val="6"/>
  </w:num>
  <w:num w:numId="42" w16cid:durableId="861015036">
    <w:abstractNumId w:val="55"/>
  </w:num>
  <w:num w:numId="43" w16cid:durableId="284040595">
    <w:abstractNumId w:val="53"/>
  </w:num>
  <w:num w:numId="44" w16cid:durableId="1597248184">
    <w:abstractNumId w:val="21"/>
  </w:num>
  <w:num w:numId="45" w16cid:durableId="1666543554">
    <w:abstractNumId w:val="7"/>
  </w:num>
  <w:num w:numId="46" w16cid:durableId="27068655">
    <w:abstractNumId w:val="29"/>
  </w:num>
  <w:num w:numId="47" w16cid:durableId="1860851767">
    <w:abstractNumId w:val="39"/>
  </w:num>
  <w:num w:numId="48" w16cid:durableId="1306081399">
    <w:abstractNumId w:val="50"/>
  </w:num>
  <w:num w:numId="49" w16cid:durableId="2144225531">
    <w:abstractNumId w:val="44"/>
  </w:num>
  <w:num w:numId="50" w16cid:durableId="823349866">
    <w:abstractNumId w:val="54"/>
  </w:num>
  <w:num w:numId="51" w16cid:durableId="1021665868">
    <w:abstractNumId w:val="11"/>
  </w:num>
  <w:num w:numId="52" w16cid:durableId="1433160555">
    <w:abstractNumId w:val="37"/>
  </w:num>
  <w:num w:numId="53" w16cid:durableId="1796019524">
    <w:abstractNumId w:val="10"/>
  </w:num>
  <w:num w:numId="54" w16cid:durableId="72095494">
    <w:abstractNumId w:val="9"/>
  </w:num>
  <w:num w:numId="55" w16cid:durableId="431051626">
    <w:abstractNumId w:val="47"/>
  </w:num>
  <w:num w:numId="56" w16cid:durableId="2094743471">
    <w:abstractNumId w:val="46"/>
  </w:num>
  <w:num w:numId="57" w16cid:durableId="57873554">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FCF"/>
    <w:rsid w:val="00070DEC"/>
    <w:rsid w:val="000B0019"/>
    <w:rsid w:val="0018029B"/>
    <w:rsid w:val="002B2D2A"/>
    <w:rsid w:val="003A4EDE"/>
    <w:rsid w:val="00412B21"/>
    <w:rsid w:val="004B4476"/>
    <w:rsid w:val="00504764"/>
    <w:rsid w:val="00514F76"/>
    <w:rsid w:val="0055045D"/>
    <w:rsid w:val="005555DF"/>
    <w:rsid w:val="005D5E88"/>
    <w:rsid w:val="005F3475"/>
    <w:rsid w:val="006B3337"/>
    <w:rsid w:val="00714479"/>
    <w:rsid w:val="008170B5"/>
    <w:rsid w:val="00835426"/>
    <w:rsid w:val="008A2C72"/>
    <w:rsid w:val="009067FE"/>
    <w:rsid w:val="00983642"/>
    <w:rsid w:val="00A86928"/>
    <w:rsid w:val="00A974E9"/>
    <w:rsid w:val="00AD713B"/>
    <w:rsid w:val="00B22E36"/>
    <w:rsid w:val="00B56287"/>
    <w:rsid w:val="00B615EF"/>
    <w:rsid w:val="00B87922"/>
    <w:rsid w:val="00C60D0D"/>
    <w:rsid w:val="00DA553F"/>
    <w:rsid w:val="00DC2877"/>
    <w:rsid w:val="00DF1971"/>
    <w:rsid w:val="00E42FEF"/>
    <w:rsid w:val="00EA7E40"/>
    <w:rsid w:val="00F13FCF"/>
    <w:rsid w:val="00F5531D"/>
    <w:rsid w:val="00F8000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E08E"/>
  <w15:chartTrackingRefBased/>
  <w15:docId w15:val="{476876B1-3210-443E-B49A-F23191B70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B87922"/>
    <w:pPr>
      <w:keepNext/>
      <w:keepLines/>
      <w:spacing w:before="240" w:after="0" w:line="240" w:lineRule="auto"/>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87922"/>
    <w:pPr>
      <w:keepNext/>
      <w:keepLines/>
      <w:spacing w:before="40" w:after="0" w:line="240" w:lineRule="auto"/>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B87922"/>
    <w:pPr>
      <w:keepNext/>
      <w:keepLines/>
      <w:spacing w:before="40" w:after="0" w:line="480" w:lineRule="auto"/>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F13F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3F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3F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3F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3F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3F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922"/>
    <w:rPr>
      <w:rFonts w:eastAsiaTheme="majorEastAsia" w:cstheme="majorBidi"/>
      <w:b/>
      <w:szCs w:val="32"/>
    </w:rPr>
  </w:style>
  <w:style w:type="character" w:customStyle="1" w:styleId="Heading2Char">
    <w:name w:val="Heading 2 Char"/>
    <w:basedOn w:val="DefaultParagraphFont"/>
    <w:link w:val="Heading2"/>
    <w:uiPriority w:val="9"/>
    <w:rsid w:val="00B87922"/>
    <w:rPr>
      <w:rFonts w:eastAsiaTheme="majorEastAsia" w:cstheme="majorBidi"/>
      <w:b/>
      <w:szCs w:val="26"/>
    </w:rPr>
  </w:style>
  <w:style w:type="character" w:customStyle="1" w:styleId="Heading3Char">
    <w:name w:val="Heading 3 Char"/>
    <w:basedOn w:val="DefaultParagraphFont"/>
    <w:link w:val="Heading3"/>
    <w:uiPriority w:val="9"/>
    <w:rsid w:val="00B87922"/>
    <w:rPr>
      <w:rFonts w:eastAsiaTheme="majorEastAsia" w:cstheme="majorBidi"/>
      <w:b/>
      <w:bCs/>
    </w:rPr>
  </w:style>
  <w:style w:type="character" w:customStyle="1" w:styleId="Heading4Char">
    <w:name w:val="Heading 4 Char"/>
    <w:basedOn w:val="DefaultParagraphFont"/>
    <w:link w:val="Heading4"/>
    <w:uiPriority w:val="9"/>
    <w:semiHidden/>
    <w:rsid w:val="00F13F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3F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3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3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3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3FCF"/>
    <w:rPr>
      <w:rFonts w:eastAsiaTheme="majorEastAsia" w:cstheme="majorBidi"/>
      <w:color w:val="272727" w:themeColor="text1" w:themeTint="D8"/>
    </w:rPr>
  </w:style>
  <w:style w:type="paragraph" w:styleId="Title">
    <w:name w:val="Title"/>
    <w:basedOn w:val="Normal"/>
    <w:next w:val="Normal"/>
    <w:link w:val="TitleChar"/>
    <w:uiPriority w:val="10"/>
    <w:qFormat/>
    <w:rsid w:val="00F13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3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3F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3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3FCF"/>
    <w:pPr>
      <w:spacing w:before="160"/>
      <w:jc w:val="center"/>
    </w:pPr>
    <w:rPr>
      <w:i/>
      <w:iCs/>
      <w:color w:val="404040" w:themeColor="text1" w:themeTint="BF"/>
    </w:rPr>
  </w:style>
  <w:style w:type="character" w:customStyle="1" w:styleId="QuoteChar">
    <w:name w:val="Quote Char"/>
    <w:basedOn w:val="DefaultParagraphFont"/>
    <w:link w:val="Quote"/>
    <w:uiPriority w:val="29"/>
    <w:rsid w:val="00F13FCF"/>
    <w:rPr>
      <w:i/>
      <w:iCs/>
      <w:color w:val="404040" w:themeColor="text1" w:themeTint="BF"/>
    </w:rPr>
  </w:style>
  <w:style w:type="paragraph" w:styleId="ListParagraph">
    <w:name w:val="List Paragraph"/>
    <w:basedOn w:val="Normal"/>
    <w:uiPriority w:val="34"/>
    <w:qFormat/>
    <w:rsid w:val="00F13FCF"/>
    <w:pPr>
      <w:ind w:left="720"/>
      <w:contextualSpacing/>
    </w:pPr>
  </w:style>
  <w:style w:type="character" w:styleId="IntenseEmphasis">
    <w:name w:val="Intense Emphasis"/>
    <w:basedOn w:val="DefaultParagraphFont"/>
    <w:uiPriority w:val="21"/>
    <w:qFormat/>
    <w:rsid w:val="00F13FCF"/>
    <w:rPr>
      <w:i/>
      <w:iCs/>
      <w:color w:val="2F5496" w:themeColor="accent1" w:themeShade="BF"/>
    </w:rPr>
  </w:style>
  <w:style w:type="paragraph" w:styleId="IntenseQuote">
    <w:name w:val="Intense Quote"/>
    <w:basedOn w:val="Normal"/>
    <w:next w:val="Normal"/>
    <w:link w:val="IntenseQuoteChar"/>
    <w:uiPriority w:val="30"/>
    <w:qFormat/>
    <w:rsid w:val="00F13F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3FCF"/>
    <w:rPr>
      <w:i/>
      <w:iCs/>
      <w:color w:val="2F5496" w:themeColor="accent1" w:themeShade="BF"/>
    </w:rPr>
  </w:style>
  <w:style w:type="character" w:styleId="IntenseReference">
    <w:name w:val="Intense Reference"/>
    <w:basedOn w:val="DefaultParagraphFont"/>
    <w:uiPriority w:val="32"/>
    <w:qFormat/>
    <w:rsid w:val="00F13FCF"/>
    <w:rPr>
      <w:b/>
      <w:bCs/>
      <w:smallCaps/>
      <w:color w:val="2F5496" w:themeColor="accent1" w:themeShade="BF"/>
      <w:spacing w:val="5"/>
    </w:rPr>
  </w:style>
  <w:style w:type="paragraph" w:customStyle="1" w:styleId="msonormal0">
    <w:name w:val="msonormal"/>
    <w:basedOn w:val="Normal"/>
    <w:rsid w:val="00F13FCF"/>
    <w:pPr>
      <w:spacing w:before="100" w:beforeAutospacing="1" w:after="100" w:afterAutospacing="1" w:line="240" w:lineRule="auto"/>
    </w:pPr>
    <w:rPr>
      <w:rFonts w:ascii="Times New Roman" w:eastAsia="Times New Roman" w:hAnsi="Times New Roman" w:cs="Times New Roman"/>
      <w:kern w:val="0"/>
      <w:lang w:eastAsia="id-ID"/>
      <w14:ligatures w14:val="none"/>
    </w:rPr>
  </w:style>
  <w:style w:type="paragraph" w:styleId="NormalWeb">
    <w:name w:val="Normal (Web)"/>
    <w:basedOn w:val="Normal"/>
    <w:uiPriority w:val="99"/>
    <w:semiHidden/>
    <w:unhideWhenUsed/>
    <w:rsid w:val="00F13FCF"/>
    <w:pPr>
      <w:spacing w:before="100" w:beforeAutospacing="1" w:after="100" w:afterAutospacing="1" w:line="240" w:lineRule="auto"/>
    </w:pPr>
    <w:rPr>
      <w:rFonts w:ascii="Times New Roman" w:eastAsia="Times New Roman" w:hAnsi="Times New Roman" w:cs="Times New Roman"/>
      <w:kern w:val="0"/>
      <w:lang w:eastAsia="id-ID"/>
      <w14:ligatures w14:val="none"/>
    </w:rPr>
  </w:style>
  <w:style w:type="character" w:styleId="Strong">
    <w:name w:val="Strong"/>
    <w:basedOn w:val="DefaultParagraphFont"/>
    <w:uiPriority w:val="22"/>
    <w:qFormat/>
    <w:rsid w:val="00F13FCF"/>
    <w:rPr>
      <w:b/>
      <w:bCs/>
    </w:rPr>
  </w:style>
  <w:style w:type="paragraph" w:styleId="HTMLPreformatted">
    <w:name w:val="HTML Preformatted"/>
    <w:basedOn w:val="Normal"/>
    <w:link w:val="HTMLPreformattedChar"/>
    <w:uiPriority w:val="99"/>
    <w:semiHidden/>
    <w:unhideWhenUsed/>
    <w:rsid w:val="00F13F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id-ID"/>
      <w14:ligatures w14:val="none"/>
    </w:rPr>
  </w:style>
  <w:style w:type="character" w:customStyle="1" w:styleId="HTMLPreformattedChar">
    <w:name w:val="HTML Preformatted Char"/>
    <w:basedOn w:val="DefaultParagraphFont"/>
    <w:link w:val="HTMLPreformatted"/>
    <w:uiPriority w:val="99"/>
    <w:semiHidden/>
    <w:rsid w:val="00F13FCF"/>
    <w:rPr>
      <w:rFonts w:ascii="Courier New" w:eastAsia="Times New Roman" w:hAnsi="Courier New" w:cs="Courier New"/>
      <w:kern w:val="0"/>
      <w:sz w:val="20"/>
      <w:szCs w:val="20"/>
      <w:lang w:eastAsia="id-ID"/>
      <w14:ligatures w14:val="none"/>
    </w:rPr>
  </w:style>
  <w:style w:type="character" w:styleId="HTMLCode">
    <w:name w:val="HTML Code"/>
    <w:basedOn w:val="DefaultParagraphFont"/>
    <w:uiPriority w:val="99"/>
    <w:semiHidden/>
    <w:unhideWhenUsed/>
    <w:rsid w:val="00F13FCF"/>
    <w:rPr>
      <w:rFonts w:ascii="Courier New" w:eastAsia="Times New Roman" w:hAnsi="Courier New" w:cs="Courier New"/>
      <w:sz w:val="20"/>
      <w:szCs w:val="20"/>
    </w:rPr>
  </w:style>
  <w:style w:type="paragraph" w:styleId="NoSpacing">
    <w:name w:val="No Spacing"/>
    <w:uiPriority w:val="1"/>
    <w:qFormat/>
    <w:rsid w:val="00E42FEF"/>
    <w:pPr>
      <w:spacing w:after="0" w:line="240" w:lineRule="auto"/>
    </w:pPr>
  </w:style>
  <w:style w:type="paragraph" w:styleId="Header">
    <w:name w:val="header"/>
    <w:basedOn w:val="Normal"/>
    <w:link w:val="HeaderChar"/>
    <w:uiPriority w:val="99"/>
    <w:unhideWhenUsed/>
    <w:rsid w:val="00C60D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D0D"/>
  </w:style>
  <w:style w:type="paragraph" w:styleId="Footer">
    <w:name w:val="footer"/>
    <w:basedOn w:val="Normal"/>
    <w:link w:val="FooterChar"/>
    <w:uiPriority w:val="99"/>
    <w:unhideWhenUsed/>
    <w:rsid w:val="00C60D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D0D"/>
  </w:style>
  <w:style w:type="character" w:styleId="Hyperlink">
    <w:name w:val="Hyperlink"/>
    <w:basedOn w:val="DefaultParagraphFont"/>
    <w:uiPriority w:val="99"/>
    <w:unhideWhenUsed/>
    <w:rsid w:val="0018029B"/>
    <w:rPr>
      <w:color w:val="0563C1" w:themeColor="hyperlink"/>
      <w:u w:val="single"/>
    </w:rPr>
  </w:style>
  <w:style w:type="character" w:styleId="UnresolvedMention">
    <w:name w:val="Unresolved Mention"/>
    <w:basedOn w:val="DefaultParagraphFont"/>
    <w:uiPriority w:val="99"/>
    <w:semiHidden/>
    <w:unhideWhenUsed/>
    <w:rsid w:val="001802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2253</Words>
  <Characters>12844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ian.yanis@gmail.com</dc:creator>
  <cp:keywords/>
  <dc:description/>
  <cp:lastModifiedBy>ian.yanis@gmail.com</cp:lastModifiedBy>
  <cp:revision>4</cp:revision>
  <dcterms:created xsi:type="dcterms:W3CDTF">2026-10-13T08:26:00Z</dcterms:created>
  <dcterms:modified xsi:type="dcterms:W3CDTF">2026-10-13T09:46:00Z</dcterms:modified>
</cp:coreProperties>
</file>